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48" w:rsidRPr="00F2681B" w:rsidRDefault="000E2848" w:rsidP="00BF78FC">
      <w:pPr>
        <w:pStyle w:val="Caption"/>
        <w:rPr>
          <w:szCs w:val="28"/>
        </w:rPr>
      </w:pPr>
      <w:r w:rsidRPr="00F2681B">
        <w:rPr>
          <w:szCs w:val="28"/>
        </w:rPr>
        <w:t>РОССИЙСКАЯ ФЕДЕРАЦИЯ</w:t>
      </w:r>
    </w:p>
    <w:p w:rsidR="000E2848" w:rsidRPr="00F2681B" w:rsidRDefault="000E2848" w:rsidP="00BF78FC">
      <w:pPr>
        <w:jc w:val="center"/>
        <w:rPr>
          <w:b/>
          <w:sz w:val="28"/>
          <w:szCs w:val="28"/>
        </w:rPr>
      </w:pPr>
      <w:r w:rsidRPr="00F2681B">
        <w:rPr>
          <w:b/>
          <w:sz w:val="28"/>
          <w:szCs w:val="28"/>
        </w:rPr>
        <w:t>Иркутская область</w:t>
      </w:r>
    </w:p>
    <w:p w:rsidR="000E2848" w:rsidRPr="00F2681B" w:rsidRDefault="000E2848" w:rsidP="00BF78FC">
      <w:pPr>
        <w:jc w:val="center"/>
        <w:rPr>
          <w:b/>
          <w:sz w:val="28"/>
          <w:szCs w:val="28"/>
        </w:rPr>
      </w:pPr>
      <w:r w:rsidRPr="00F2681B">
        <w:rPr>
          <w:b/>
          <w:sz w:val="28"/>
          <w:szCs w:val="28"/>
        </w:rPr>
        <w:t>Администрация</w:t>
      </w:r>
    </w:p>
    <w:p w:rsidR="000E2848" w:rsidRPr="00F2681B" w:rsidRDefault="000E2848" w:rsidP="00BF78FC">
      <w:pPr>
        <w:jc w:val="center"/>
        <w:rPr>
          <w:b/>
          <w:sz w:val="28"/>
          <w:szCs w:val="28"/>
        </w:rPr>
      </w:pPr>
      <w:r w:rsidRPr="00F2681B">
        <w:rPr>
          <w:b/>
          <w:sz w:val="28"/>
          <w:szCs w:val="28"/>
        </w:rPr>
        <w:t>Зв</w:t>
      </w:r>
      <w:r>
        <w:rPr>
          <w:b/>
          <w:sz w:val="28"/>
          <w:szCs w:val="28"/>
        </w:rPr>
        <w:t>езднинского городского поселения</w:t>
      </w:r>
    </w:p>
    <w:p w:rsidR="000E2848" w:rsidRPr="008548BE" w:rsidRDefault="000E2848" w:rsidP="00BF78FC">
      <w:pPr>
        <w:rPr>
          <w:b/>
          <w:sz w:val="28"/>
          <w:szCs w:val="28"/>
        </w:rPr>
      </w:pPr>
    </w:p>
    <w:p w:rsidR="000E2848" w:rsidRPr="008548BE" w:rsidRDefault="000E2848" w:rsidP="00BF78FC">
      <w:pPr>
        <w:pStyle w:val="Heading1"/>
        <w:rPr>
          <w:rFonts w:ascii="Times New Roman" w:hAnsi="Times New Roman"/>
          <w:color w:val="auto"/>
          <w:sz w:val="28"/>
          <w:szCs w:val="28"/>
        </w:rPr>
      </w:pPr>
      <w:r w:rsidRPr="008548BE">
        <w:rPr>
          <w:rFonts w:ascii="Times New Roman" w:hAnsi="Times New Roman"/>
          <w:color w:val="auto"/>
          <w:sz w:val="28"/>
          <w:szCs w:val="28"/>
        </w:rPr>
        <w:t>Р Е Ш Е Н И Е</w:t>
      </w:r>
    </w:p>
    <w:p w:rsidR="000E2848" w:rsidRPr="00827B51" w:rsidRDefault="000E2848" w:rsidP="00BF78FC">
      <w:pPr>
        <w:pStyle w:val="Subtitle"/>
        <w:rPr>
          <w:sz w:val="28"/>
          <w:szCs w:val="28"/>
        </w:rPr>
      </w:pPr>
    </w:p>
    <w:p w:rsidR="000E2848" w:rsidRPr="00827B51" w:rsidRDefault="000E2848" w:rsidP="00BF78FC">
      <w:pPr>
        <w:pStyle w:val="Subtitle"/>
        <w:rPr>
          <w:sz w:val="28"/>
          <w:szCs w:val="28"/>
        </w:rPr>
      </w:pPr>
    </w:p>
    <w:p w:rsidR="000E2848" w:rsidRPr="00827B51" w:rsidRDefault="000E2848" w:rsidP="00BF78FC">
      <w:pPr>
        <w:pStyle w:val="Subtitle"/>
        <w:rPr>
          <w:sz w:val="28"/>
          <w:szCs w:val="28"/>
        </w:rPr>
      </w:pPr>
    </w:p>
    <w:p w:rsidR="000E2848" w:rsidRPr="00827B51" w:rsidRDefault="000E2848" w:rsidP="00BF78FC">
      <w:pPr>
        <w:pStyle w:val="Subtitle"/>
        <w:rPr>
          <w:b/>
          <w:sz w:val="28"/>
          <w:szCs w:val="28"/>
        </w:rPr>
      </w:pPr>
      <w:r w:rsidRPr="00827B51">
        <w:rPr>
          <w:sz w:val="28"/>
          <w:szCs w:val="28"/>
        </w:rPr>
        <w:t xml:space="preserve">№ </w:t>
      </w:r>
      <w:r>
        <w:rPr>
          <w:b/>
          <w:sz w:val="28"/>
          <w:szCs w:val="28"/>
        </w:rPr>
        <w:t>13</w:t>
      </w:r>
    </w:p>
    <w:p w:rsidR="000E2848" w:rsidRPr="00827B51" w:rsidRDefault="000E2848" w:rsidP="00BF78FC">
      <w:pPr>
        <w:pStyle w:val="Subtitle"/>
        <w:rPr>
          <w:sz w:val="28"/>
          <w:szCs w:val="28"/>
        </w:rPr>
      </w:pPr>
    </w:p>
    <w:p w:rsidR="000E2848" w:rsidRPr="00827B51" w:rsidRDefault="000E2848" w:rsidP="00BF78FC">
      <w:pPr>
        <w:pStyle w:val="Subtitle"/>
        <w:rPr>
          <w:sz w:val="28"/>
          <w:szCs w:val="28"/>
        </w:rPr>
      </w:pPr>
      <w:r>
        <w:rPr>
          <w:sz w:val="28"/>
          <w:szCs w:val="28"/>
        </w:rPr>
        <w:t xml:space="preserve">«28»   августа  </w:t>
      </w:r>
      <w:smartTag w:uri="urn:schemas-microsoft-com:office:smarttags" w:element="metricconverter">
        <w:smartTagPr>
          <w:attr w:name="ProductID" w:val="2015 г"/>
        </w:smartTagPr>
        <w:r>
          <w:rPr>
            <w:sz w:val="28"/>
            <w:szCs w:val="28"/>
          </w:rPr>
          <w:t>2015</w:t>
        </w:r>
        <w:r w:rsidRPr="00827B51">
          <w:rPr>
            <w:sz w:val="28"/>
            <w:szCs w:val="28"/>
          </w:rPr>
          <w:t xml:space="preserve"> г</w:t>
        </w:r>
      </w:smartTag>
      <w:r w:rsidRPr="00827B51">
        <w:rPr>
          <w:sz w:val="28"/>
          <w:szCs w:val="28"/>
        </w:rPr>
        <w:t>.</w:t>
      </w:r>
    </w:p>
    <w:p w:rsidR="000E2848" w:rsidRPr="00B12B33" w:rsidRDefault="000E2848" w:rsidP="00BF78FC"/>
    <w:p w:rsidR="000E2848" w:rsidRDefault="000E2848" w:rsidP="00035CC4">
      <w:r>
        <w:t xml:space="preserve">«О внесении изменений в </w:t>
      </w:r>
      <w:r w:rsidRPr="00B12B33">
        <w:t>утвержден</w:t>
      </w:r>
      <w:r>
        <w:t xml:space="preserve">ное </w:t>
      </w:r>
    </w:p>
    <w:p w:rsidR="000E2848" w:rsidRPr="00EB0716" w:rsidRDefault="000E2848" w:rsidP="00BF78FC">
      <w:r>
        <w:t xml:space="preserve">Решением </w:t>
      </w:r>
      <w:r w:rsidRPr="00EB0716">
        <w:t xml:space="preserve">№ 21 от « 27 » августа </w:t>
      </w:r>
      <w:smartTag w:uri="urn:schemas-microsoft-com:office:smarttags" w:element="metricconverter">
        <w:smartTagPr>
          <w:attr w:name="ProductID" w:val="2014 г"/>
        </w:smartTagPr>
        <w:r w:rsidRPr="00EB0716">
          <w:t>2014 г</w:t>
        </w:r>
      </w:smartTag>
      <w:r w:rsidRPr="00EB0716">
        <w:t xml:space="preserve">. </w:t>
      </w:r>
    </w:p>
    <w:p w:rsidR="000E2848" w:rsidRPr="00035CC4" w:rsidRDefault="000E2848" w:rsidP="00BF78FC">
      <w:pPr>
        <w:rPr>
          <w:b/>
        </w:rPr>
      </w:pPr>
      <w:r w:rsidRPr="00BF78FC">
        <w:t>Положение о бюджетном процессе в Звёзднинском</w:t>
      </w:r>
    </w:p>
    <w:p w:rsidR="000E2848" w:rsidRPr="00B12B33" w:rsidRDefault="000E2848" w:rsidP="00BF78FC">
      <w:r w:rsidRPr="00BF78FC">
        <w:t>муниципальном образовании</w:t>
      </w:r>
      <w:r>
        <w:t>»</w:t>
      </w:r>
    </w:p>
    <w:p w:rsidR="000E2848" w:rsidRPr="00B12B33" w:rsidRDefault="000E2848" w:rsidP="00BF78FC"/>
    <w:p w:rsidR="000E2848" w:rsidRPr="004027BB" w:rsidRDefault="000E2848" w:rsidP="00BF78FC">
      <w:pPr>
        <w:pStyle w:val="a"/>
        <w:ind w:left="139"/>
        <w:jc w:val="both"/>
        <w:rPr>
          <w:rFonts w:ascii="Times New Roman" w:hAnsi="Times New Roman"/>
        </w:rPr>
      </w:pPr>
      <w:r w:rsidRPr="004027BB">
        <w:rPr>
          <w:rFonts w:ascii="Times New Roman" w:hAnsi="Times New Roman"/>
        </w:rPr>
        <w:tab/>
        <w:t>В целях определения правовых основ, содержания и механизма осуществления бюджетного процесса в Звёзднинском муниципальном образовании, руководствуясь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ст.ст. 25, 48, 62 Устава Звёзднинского муниципального образования, Администрация Звёзднинского городского поселения,</w:t>
      </w:r>
    </w:p>
    <w:p w:rsidR="000E2848" w:rsidRPr="004027BB" w:rsidRDefault="000E2848" w:rsidP="00BF78FC"/>
    <w:p w:rsidR="000E2848" w:rsidRPr="004027BB" w:rsidRDefault="000E2848" w:rsidP="00BF78FC">
      <w:pPr>
        <w:jc w:val="center"/>
      </w:pPr>
      <w:r w:rsidRPr="004027BB">
        <w:t>РЕШИЛА:</w:t>
      </w:r>
    </w:p>
    <w:p w:rsidR="000E2848" w:rsidRPr="004027BB" w:rsidRDefault="000E2848" w:rsidP="00BF78FC"/>
    <w:p w:rsidR="000E2848" w:rsidRPr="004027BB" w:rsidRDefault="000E2848" w:rsidP="00D31A3B">
      <w:pPr>
        <w:autoSpaceDE w:val="0"/>
        <w:autoSpaceDN w:val="0"/>
        <w:adjustRightInd w:val="0"/>
        <w:jc w:val="both"/>
      </w:pPr>
      <w:r w:rsidRPr="004027BB">
        <w:t xml:space="preserve">1. </w:t>
      </w:r>
      <w:r w:rsidRPr="004027BB">
        <w:rPr>
          <w:b/>
        </w:rPr>
        <w:t>Внести изменения в часть 1 статьи 7 Положения «О бюджетном процессе в Звезднинском муниципальном образовании»</w:t>
      </w:r>
      <w:r w:rsidRPr="004027BB">
        <w:t>, добавить пункт и изложить в следующей редакции: «Главный администратор доходов бюджета обладает следующими бюджетными полномочиями:</w:t>
      </w:r>
    </w:p>
    <w:p w:rsidR="000E2848" w:rsidRPr="004027BB" w:rsidRDefault="000E2848" w:rsidP="00D31A3B">
      <w:pPr>
        <w:autoSpaceDE w:val="0"/>
        <w:autoSpaceDN w:val="0"/>
        <w:adjustRightInd w:val="0"/>
        <w:ind w:firstLine="540"/>
        <w:jc w:val="both"/>
      </w:pPr>
      <w:r w:rsidRPr="004027BB">
        <w:t>1) формирует перечень подведомственных ему администраторов доходов бюджета;</w:t>
      </w:r>
    </w:p>
    <w:p w:rsidR="000E2848" w:rsidRPr="004027BB" w:rsidRDefault="000E2848" w:rsidP="00D31A3B">
      <w:pPr>
        <w:autoSpaceDE w:val="0"/>
        <w:autoSpaceDN w:val="0"/>
        <w:adjustRightInd w:val="0"/>
        <w:ind w:firstLine="540"/>
        <w:jc w:val="both"/>
      </w:pPr>
      <w:r w:rsidRPr="004027BB">
        <w:t>2) представляет сведения, необходимые для составления среднесрочного финансового плана и (или) проекта бюджета;</w:t>
      </w:r>
    </w:p>
    <w:p w:rsidR="000E2848" w:rsidRPr="004027BB" w:rsidRDefault="000E2848" w:rsidP="00D31A3B">
      <w:pPr>
        <w:autoSpaceDE w:val="0"/>
        <w:autoSpaceDN w:val="0"/>
        <w:adjustRightInd w:val="0"/>
        <w:ind w:firstLine="540"/>
        <w:jc w:val="both"/>
      </w:pPr>
      <w:r w:rsidRPr="004027BB">
        <w:t>3) представляет сведения для составления и ведения кассового плана;</w:t>
      </w:r>
    </w:p>
    <w:p w:rsidR="000E2848" w:rsidRPr="004027BB" w:rsidRDefault="000E2848" w:rsidP="00D31A3B">
      <w:pPr>
        <w:autoSpaceDE w:val="0"/>
        <w:autoSpaceDN w:val="0"/>
        <w:adjustRightInd w:val="0"/>
        <w:ind w:firstLine="540"/>
        <w:jc w:val="both"/>
      </w:pPr>
      <w:r w:rsidRPr="004027BB">
        <w:t>4) формирует и представляет бюджетную отчетность главного администратора доходов бюджета;</w:t>
      </w:r>
    </w:p>
    <w:p w:rsidR="000E2848" w:rsidRPr="004027BB" w:rsidRDefault="000E2848" w:rsidP="00D31A3B">
      <w:pPr>
        <w:autoSpaceDE w:val="0"/>
        <w:autoSpaceDN w:val="0"/>
        <w:adjustRightInd w:val="0"/>
        <w:ind w:firstLine="540"/>
        <w:jc w:val="both"/>
      </w:pPr>
      <w:r w:rsidRPr="004027BB">
        <w:t>5) осуществляет иные бюджетные полномочия, установленные БК РФ и принимаемыми в соответствии с ним муниципальными правовыми актами, регулирующими бюджетные правоотношения.</w:t>
      </w:r>
    </w:p>
    <w:p w:rsidR="000E2848" w:rsidRPr="004027BB" w:rsidRDefault="000E2848" w:rsidP="00D31A3B">
      <w:pPr>
        <w:pStyle w:val="ListParagraph"/>
        <w:ind w:left="360"/>
        <w:jc w:val="both"/>
      </w:pPr>
      <w:r w:rsidRPr="004027BB">
        <w:t xml:space="preserve">6) Осуществляет ведение реестра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 </w:t>
      </w:r>
    </w:p>
    <w:p w:rsidR="000E2848" w:rsidRPr="004027BB" w:rsidRDefault="000E2848" w:rsidP="00BF78FC">
      <w:pPr>
        <w:pStyle w:val="ListParagraph"/>
        <w:ind w:left="360"/>
        <w:jc w:val="both"/>
      </w:pPr>
    </w:p>
    <w:p w:rsidR="000E2848" w:rsidRPr="004027BB" w:rsidRDefault="000E2848" w:rsidP="00D31A3B">
      <w:pPr>
        <w:autoSpaceDE w:val="0"/>
        <w:autoSpaceDN w:val="0"/>
        <w:adjustRightInd w:val="0"/>
        <w:jc w:val="both"/>
      </w:pPr>
      <w:r w:rsidRPr="004027BB">
        <w:t xml:space="preserve">2. </w:t>
      </w:r>
      <w:r w:rsidRPr="004027BB">
        <w:rPr>
          <w:b/>
        </w:rPr>
        <w:t>Внести изменения в часть 4 статьи 11 Положения «О бюджетном процессе в Звезднинском муниципальном образовании»</w:t>
      </w:r>
      <w:r w:rsidRPr="004027BB">
        <w:t>, и изложить в следующей редакции: «Составление проекта бюджета основывается на:</w:t>
      </w:r>
    </w:p>
    <w:p w:rsidR="000E2848" w:rsidRPr="004027BB" w:rsidRDefault="000E2848" w:rsidP="00D31A3B">
      <w:pPr>
        <w:autoSpaceDE w:val="0"/>
        <w:autoSpaceDN w:val="0"/>
        <w:adjustRightInd w:val="0"/>
        <w:ind w:firstLine="720"/>
        <w:jc w:val="both"/>
      </w:pPr>
      <w:r w:rsidRPr="004027BB">
        <w:t xml:space="preserve">- </w:t>
      </w:r>
      <w:hyperlink r:id="rId5" w:history="1">
        <w:r w:rsidRPr="004027BB">
          <w:t>Бюджетном послании</w:t>
        </w:r>
      </w:hyperlink>
      <w:r w:rsidRPr="004027BB">
        <w:t xml:space="preserve"> Президента Российской Федерации;</w:t>
      </w:r>
    </w:p>
    <w:p w:rsidR="000E2848" w:rsidRPr="004027BB" w:rsidRDefault="000E2848" w:rsidP="00D31A3B">
      <w:pPr>
        <w:autoSpaceDE w:val="0"/>
        <w:autoSpaceDN w:val="0"/>
        <w:adjustRightInd w:val="0"/>
        <w:ind w:firstLine="720"/>
        <w:jc w:val="both"/>
      </w:pPr>
      <w:r w:rsidRPr="004027BB">
        <w:t>- прогнозе социально-экономического развития Звёзднинского  муниципального образования;</w:t>
      </w:r>
    </w:p>
    <w:p w:rsidR="000E2848" w:rsidRPr="004027BB" w:rsidRDefault="000E2848" w:rsidP="00D31A3B">
      <w:pPr>
        <w:autoSpaceDE w:val="0"/>
        <w:autoSpaceDN w:val="0"/>
        <w:adjustRightInd w:val="0"/>
        <w:ind w:firstLine="720"/>
        <w:jc w:val="both"/>
      </w:pPr>
      <w:r w:rsidRPr="004027BB">
        <w:t>- основных направлениях бюджетной политики и основных направлениях налоговой политики поселения;</w:t>
      </w:r>
    </w:p>
    <w:p w:rsidR="000E2848" w:rsidRPr="004027BB" w:rsidRDefault="000E2848" w:rsidP="00D31A3B">
      <w:pPr>
        <w:autoSpaceDE w:val="0"/>
        <w:autoSpaceDN w:val="0"/>
        <w:adjustRightInd w:val="0"/>
        <w:ind w:firstLine="720"/>
        <w:jc w:val="both"/>
      </w:pPr>
      <w:r w:rsidRPr="004027BB">
        <w:t>- бюджетном прогнозе (проект бюджетного прогноза, проект изменений бюджетного прогноза) на долгосрочный период</w:t>
      </w:r>
      <w:r>
        <w:t>;</w:t>
      </w:r>
      <w:r w:rsidRPr="004027BB">
        <w:t xml:space="preserve"> </w:t>
      </w:r>
    </w:p>
    <w:p w:rsidR="000E2848" w:rsidRPr="004027BB" w:rsidRDefault="000E2848" w:rsidP="00D31A3B">
      <w:pPr>
        <w:autoSpaceDE w:val="0"/>
        <w:autoSpaceDN w:val="0"/>
        <w:adjustRightInd w:val="0"/>
        <w:ind w:firstLine="720"/>
        <w:jc w:val="both"/>
      </w:pPr>
      <w:r>
        <w:t xml:space="preserve">- </w:t>
      </w:r>
      <w:r w:rsidRPr="004027BB">
        <w:t xml:space="preserve">муниципальных программах». </w:t>
      </w:r>
    </w:p>
    <w:p w:rsidR="000E2848" w:rsidRPr="004027BB" w:rsidRDefault="000E2848" w:rsidP="00BF78FC">
      <w:pPr>
        <w:pStyle w:val="ListParagraph"/>
      </w:pPr>
    </w:p>
    <w:p w:rsidR="000E2848" w:rsidRPr="004027BB" w:rsidRDefault="000E2848" w:rsidP="008F4501">
      <w:pPr>
        <w:jc w:val="both"/>
      </w:pPr>
      <w:r w:rsidRPr="004027BB">
        <w:t xml:space="preserve">3. </w:t>
      </w:r>
      <w:r w:rsidRPr="004027BB">
        <w:rPr>
          <w:b/>
        </w:rPr>
        <w:t>Внести изменения в статью 16 Положения</w:t>
      </w:r>
      <w:r w:rsidRPr="004027BB">
        <w:t xml:space="preserve">, и изложить в следующей редакции: </w:t>
      </w:r>
    </w:p>
    <w:p w:rsidR="000E2848" w:rsidRPr="004027BB" w:rsidRDefault="000E2848" w:rsidP="008F4501">
      <w:pPr>
        <w:jc w:val="both"/>
      </w:pPr>
      <w:r w:rsidRPr="004027BB">
        <w:t xml:space="preserve">        «1. Проект решение о бюджете вносится на рассмотрение Думы городского поселения Администрацией городского поселения не позднее 15 ноября текущего финансового года.</w:t>
      </w:r>
    </w:p>
    <w:p w:rsidR="000E2848" w:rsidRPr="004027BB" w:rsidRDefault="000E2848" w:rsidP="008F4501">
      <w:pPr>
        <w:ind w:firstLine="547"/>
      </w:pPr>
      <w:r w:rsidRPr="004027BB">
        <w:t xml:space="preserve"> В решении о бюджете должны содержаться </w:t>
      </w:r>
      <w:bookmarkStart w:id="0" w:name="sub_18413"/>
      <w:r w:rsidRPr="004027BB">
        <w:rPr>
          <w:rStyle w:val="blk"/>
        </w:rPr>
        <w:t>нормативы распределения доходов между бюджетами городских, сельских поселений (внутригородских районов) в случае, если они не установлены Бюджетным Кодексом РФ,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w:t>
      </w:r>
    </w:p>
    <w:p w:rsidR="000E2848" w:rsidRPr="004027BB" w:rsidRDefault="000E2848" w:rsidP="008F4501">
      <w:pPr>
        <w:ind w:firstLine="547"/>
      </w:pPr>
      <w:r w:rsidRPr="004027BB">
        <w:t>2. Решением о бюджете утверждаются:</w:t>
      </w:r>
    </w:p>
    <w:bookmarkEnd w:id="0"/>
    <w:p w:rsidR="000E2848" w:rsidRPr="004027BB" w:rsidRDefault="000E2848" w:rsidP="008F4501">
      <w:pPr>
        <w:ind w:firstLine="547"/>
      </w:pPr>
      <w:r w:rsidRPr="004027BB">
        <w:t xml:space="preserve">1) </w:t>
      </w:r>
      <w:r w:rsidRPr="004027BB">
        <w:rPr>
          <w:rStyle w:val="blk"/>
        </w:rPr>
        <w:t>перечень главных администраторов доходов бюджета;</w:t>
      </w:r>
    </w:p>
    <w:p w:rsidR="000E2848" w:rsidRPr="004027BB" w:rsidRDefault="000E2848" w:rsidP="008F4501">
      <w:pPr>
        <w:ind w:firstLine="547"/>
      </w:pPr>
      <w:r w:rsidRPr="004027BB">
        <w:rPr>
          <w:rStyle w:val="blk"/>
        </w:rPr>
        <w:t>2) перечень главных администраторов источников финансирования дефицита бюджета;</w:t>
      </w:r>
    </w:p>
    <w:p w:rsidR="000E2848" w:rsidRPr="004027BB" w:rsidRDefault="000E2848" w:rsidP="008F4501">
      <w:pPr>
        <w:ind w:firstLine="547"/>
        <w:jc w:val="both"/>
      </w:pPr>
      <w:r w:rsidRPr="004027BB">
        <w:rPr>
          <w:rStyle w:val="blk"/>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РФ, законом Иркутской области Российской Федерации, муниципальным правовым актом Звезднинского городского поселения;</w:t>
      </w:r>
    </w:p>
    <w:p w:rsidR="000E2848" w:rsidRPr="004027BB" w:rsidRDefault="000E2848" w:rsidP="008F4501">
      <w:pPr>
        <w:ind w:firstLine="547"/>
      </w:pPr>
      <w:r w:rsidRPr="004027BB">
        <w:rPr>
          <w:rStyle w:val="blk"/>
        </w:rPr>
        <w:t>4)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E2848" w:rsidRPr="004027BB" w:rsidRDefault="000E2848" w:rsidP="008F4501">
      <w:pPr>
        <w:ind w:firstLine="547"/>
      </w:pPr>
      <w:r w:rsidRPr="004027BB">
        <w:rPr>
          <w:rStyle w:val="blk"/>
        </w:rPr>
        <w:t>5) общий объем бюджетных ассигнований, направляемых на исполнение публичных нормативных обязательств;</w:t>
      </w:r>
    </w:p>
    <w:p w:rsidR="000E2848" w:rsidRPr="004027BB" w:rsidRDefault="000E2848" w:rsidP="008F4501">
      <w:pPr>
        <w:ind w:firstLine="547"/>
      </w:pPr>
      <w:r w:rsidRPr="004027BB">
        <w:rPr>
          <w:rStyle w:val="blk"/>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E2848" w:rsidRPr="004027BB" w:rsidRDefault="000E2848" w:rsidP="008F4501">
      <w:pPr>
        <w:ind w:firstLine="547"/>
      </w:pPr>
      <w:r w:rsidRPr="004027BB">
        <w:rPr>
          <w:rStyle w:val="blk"/>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E2848" w:rsidRPr="004027BB" w:rsidRDefault="000E2848" w:rsidP="008F4501">
      <w:pPr>
        <w:ind w:firstLine="547"/>
      </w:pPr>
      <w:r w:rsidRPr="004027BB">
        <w:rPr>
          <w:rStyle w:val="blk"/>
        </w:rPr>
        <w:t>8) источники финансирования дефицита бюджета на очередной финансовый год (очередной финансовый год и плановый период);</w:t>
      </w:r>
    </w:p>
    <w:p w:rsidR="000E2848" w:rsidRPr="004027BB" w:rsidRDefault="000E2848" w:rsidP="008F4501">
      <w:pPr>
        <w:ind w:firstLine="547"/>
      </w:pPr>
      <w:r w:rsidRPr="004027BB">
        <w:rPr>
          <w:rStyle w:val="blk"/>
        </w:rPr>
        <w:t>9)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0E2848" w:rsidRPr="004027BB" w:rsidRDefault="000E2848" w:rsidP="008F4501">
      <w:pPr>
        <w:ind w:firstLine="547"/>
      </w:pPr>
      <w:r w:rsidRPr="004027BB">
        <w:rPr>
          <w:rStyle w:val="blk"/>
        </w:rPr>
        <w:t>10) 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w:t>
      </w:r>
    </w:p>
    <w:p w:rsidR="000E2848" w:rsidRPr="004027BB" w:rsidRDefault="000E2848" w:rsidP="008F4501">
      <w:pPr>
        <w:autoSpaceDE w:val="0"/>
        <w:autoSpaceDN w:val="0"/>
        <w:adjustRightInd w:val="0"/>
        <w:ind w:firstLine="540"/>
        <w:jc w:val="both"/>
      </w:pPr>
      <w:r w:rsidRPr="004027BB">
        <w:t xml:space="preserve">3. Одновременно с проектом решения о бюджете в Думу городского поселения представляются: </w:t>
      </w:r>
    </w:p>
    <w:p w:rsidR="000E2848" w:rsidRPr="004027BB" w:rsidRDefault="000E2848" w:rsidP="008F4501">
      <w:pPr>
        <w:ind w:firstLine="547"/>
      </w:pPr>
      <w:r w:rsidRPr="004027BB">
        <w:rPr>
          <w:rStyle w:val="blk"/>
        </w:rPr>
        <w:t>1) основные направления бюджетной политики и основные направления налоговой политики;</w:t>
      </w:r>
    </w:p>
    <w:p w:rsidR="000E2848" w:rsidRPr="004027BB" w:rsidRDefault="000E2848" w:rsidP="008F4501">
      <w:pPr>
        <w:ind w:firstLine="547"/>
      </w:pPr>
      <w:r w:rsidRPr="004027BB">
        <w:rPr>
          <w:rStyle w:val="blk"/>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0E2848" w:rsidRPr="004027BB" w:rsidRDefault="000E2848" w:rsidP="008F4501">
      <w:pPr>
        <w:ind w:firstLine="547"/>
      </w:pPr>
      <w:r w:rsidRPr="004027BB">
        <w:rPr>
          <w:rStyle w:val="blk"/>
        </w:rPr>
        <w:t>3) прогноз социально-экономического развития соответствующей территории;</w:t>
      </w:r>
    </w:p>
    <w:p w:rsidR="000E2848" w:rsidRPr="004027BB" w:rsidRDefault="000E2848" w:rsidP="008F4501">
      <w:pPr>
        <w:ind w:firstLine="547"/>
      </w:pPr>
      <w:r w:rsidRPr="004027BB">
        <w:rPr>
          <w:rStyle w:val="blk"/>
        </w:rPr>
        <w:t>4)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0E2848" w:rsidRPr="004027BB" w:rsidRDefault="000E2848" w:rsidP="008F4501">
      <w:pPr>
        <w:ind w:firstLine="547"/>
      </w:pPr>
      <w:r w:rsidRPr="004027BB">
        <w:rPr>
          <w:rStyle w:val="blk"/>
        </w:rPr>
        <w:t>5) пояснительная записка к проекту бюджета;</w:t>
      </w:r>
    </w:p>
    <w:p w:rsidR="000E2848" w:rsidRPr="004027BB" w:rsidRDefault="000E2848" w:rsidP="008F4501">
      <w:pPr>
        <w:ind w:firstLine="547"/>
      </w:pPr>
      <w:r w:rsidRPr="004027BB">
        <w:rPr>
          <w:rStyle w:val="blk"/>
        </w:rPr>
        <w:t>6) методики (проекты методик) и расчеты распределения межбюджетных трансфертов;</w:t>
      </w:r>
    </w:p>
    <w:p w:rsidR="000E2848" w:rsidRPr="004027BB" w:rsidRDefault="000E2848" w:rsidP="008F4501">
      <w:pPr>
        <w:ind w:firstLine="547"/>
      </w:pPr>
      <w:r w:rsidRPr="004027BB">
        <w:rPr>
          <w:rStyle w:val="blk"/>
        </w:rPr>
        <w:t>7)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0E2848" w:rsidRPr="004027BB" w:rsidRDefault="000E2848" w:rsidP="008F4501">
      <w:pPr>
        <w:ind w:firstLine="547"/>
      </w:pPr>
      <w:r w:rsidRPr="004027BB">
        <w:rPr>
          <w:rStyle w:val="blk"/>
        </w:rPr>
        <w:t>8) оценка ожидаемого исполнения бюджета на текущий финансовый год;</w:t>
      </w:r>
    </w:p>
    <w:p w:rsidR="000E2848" w:rsidRPr="004027BB" w:rsidRDefault="000E2848" w:rsidP="008F4501">
      <w:pPr>
        <w:ind w:firstLine="547"/>
      </w:pPr>
      <w:r w:rsidRPr="004027BB">
        <w:rPr>
          <w:rStyle w:val="blk"/>
        </w:rPr>
        <w:t>9) проекты законов о бюджетах государственных внебюджетных фондов;</w:t>
      </w:r>
    </w:p>
    <w:p w:rsidR="000E2848" w:rsidRPr="004027BB" w:rsidRDefault="000E2848" w:rsidP="008F4501">
      <w:pPr>
        <w:ind w:firstLine="547"/>
      </w:pPr>
      <w:r w:rsidRPr="004027BB">
        <w:rPr>
          <w:rStyle w:val="blk"/>
        </w:rPr>
        <w:t>10)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E2848" w:rsidRPr="004027BB" w:rsidRDefault="000E2848" w:rsidP="008F4501">
      <w:pPr>
        <w:ind w:firstLine="547"/>
      </w:pPr>
      <w:r w:rsidRPr="004027BB">
        <w:rPr>
          <w:rStyle w:val="blk"/>
        </w:rPr>
        <w:t>11) иные документы и материалы</w:t>
      </w:r>
      <w:r w:rsidRPr="004027BB">
        <w:t xml:space="preserve">». </w:t>
      </w:r>
    </w:p>
    <w:p w:rsidR="000E2848" w:rsidRPr="004027BB" w:rsidRDefault="000E2848" w:rsidP="00BF78FC">
      <w:pPr>
        <w:pStyle w:val="ListParagraph"/>
      </w:pPr>
    </w:p>
    <w:p w:rsidR="000E2848" w:rsidRPr="004027BB" w:rsidRDefault="000E2848" w:rsidP="008F4501">
      <w:pPr>
        <w:pStyle w:val="ListParagraph"/>
        <w:numPr>
          <w:ilvl w:val="0"/>
          <w:numId w:val="3"/>
        </w:numPr>
        <w:jc w:val="both"/>
      </w:pPr>
      <w:r w:rsidRPr="004027BB">
        <w:t xml:space="preserve">Настоящее решение вступает в силу с момента принятия. </w:t>
      </w:r>
    </w:p>
    <w:p w:rsidR="000E2848" w:rsidRPr="004027BB" w:rsidRDefault="000E2848" w:rsidP="008F4501">
      <w:pPr>
        <w:pStyle w:val="ListParagraph"/>
        <w:numPr>
          <w:ilvl w:val="0"/>
          <w:numId w:val="3"/>
        </w:numPr>
        <w:jc w:val="both"/>
      </w:pPr>
      <w:r w:rsidRPr="004027BB">
        <w:t xml:space="preserve">Опубликовать настоящее решение в информационно-телекоммуникационой сети «Инетрнет». </w:t>
      </w:r>
    </w:p>
    <w:p w:rsidR="000E2848" w:rsidRPr="004027BB" w:rsidRDefault="000E2848" w:rsidP="008F4501">
      <w:pPr>
        <w:pStyle w:val="ListParagraph"/>
        <w:numPr>
          <w:ilvl w:val="0"/>
          <w:numId w:val="3"/>
        </w:numPr>
        <w:jc w:val="both"/>
      </w:pPr>
      <w:r w:rsidRPr="004027BB">
        <w:t>Контроль за исполнением настоящего постановления оставляю за собой.</w:t>
      </w:r>
    </w:p>
    <w:p w:rsidR="000E2848" w:rsidRPr="004027BB" w:rsidRDefault="000E2848" w:rsidP="00BF78FC"/>
    <w:p w:rsidR="000E2848" w:rsidRPr="004027BB" w:rsidRDefault="000E2848" w:rsidP="00BF78FC"/>
    <w:p w:rsidR="000E2848" w:rsidRPr="004027BB" w:rsidRDefault="000E2848" w:rsidP="00BF78FC"/>
    <w:p w:rsidR="000E2848" w:rsidRPr="004027BB" w:rsidRDefault="000E2848" w:rsidP="00BF78FC"/>
    <w:p w:rsidR="000E2848" w:rsidRPr="004027BB" w:rsidRDefault="000E2848" w:rsidP="00BF78FC"/>
    <w:p w:rsidR="000E2848" w:rsidRPr="004027BB" w:rsidRDefault="000E2848" w:rsidP="00BF78FC">
      <w:r w:rsidRPr="004027BB">
        <w:t xml:space="preserve">Глава Звёзднинского </w:t>
      </w:r>
    </w:p>
    <w:p w:rsidR="000E2848" w:rsidRPr="004027BB" w:rsidRDefault="000E2848" w:rsidP="00BF78FC">
      <w:r w:rsidRPr="004027BB">
        <w:t>муниципального образования                                                                                  С.А. Ожегов</w:t>
      </w:r>
    </w:p>
    <w:p w:rsidR="000E2848" w:rsidRDefault="000E2848" w:rsidP="00BF78FC">
      <w:pPr>
        <w:ind w:firstLine="5040"/>
        <w:jc w:val="right"/>
      </w:pPr>
    </w:p>
    <w:p w:rsidR="000E2848" w:rsidRDefault="000E2848" w:rsidP="00BF78FC">
      <w:pPr>
        <w:ind w:firstLine="5040"/>
        <w:jc w:val="right"/>
      </w:pPr>
    </w:p>
    <w:p w:rsidR="000E2848" w:rsidRDefault="000E2848" w:rsidP="00BF78FC">
      <w:pPr>
        <w:ind w:firstLine="5040"/>
        <w:jc w:val="right"/>
      </w:pPr>
    </w:p>
    <w:p w:rsidR="000E2848" w:rsidRDefault="000E2848" w:rsidP="00BF78FC"/>
    <w:p w:rsidR="000E2848" w:rsidRPr="004027BB" w:rsidRDefault="000E2848">
      <w:pPr>
        <w:rPr>
          <w:sz w:val="16"/>
          <w:szCs w:val="16"/>
        </w:rPr>
      </w:pPr>
      <w:r w:rsidRPr="004027BB">
        <w:rPr>
          <w:sz w:val="16"/>
          <w:szCs w:val="16"/>
        </w:rPr>
        <w:t>Исп. Испектор по правовым вопросам</w:t>
      </w:r>
    </w:p>
    <w:p w:rsidR="000E2848" w:rsidRPr="004027BB" w:rsidRDefault="000E2848">
      <w:pPr>
        <w:rPr>
          <w:sz w:val="16"/>
          <w:szCs w:val="16"/>
        </w:rPr>
      </w:pPr>
      <w:r w:rsidRPr="004027BB">
        <w:rPr>
          <w:sz w:val="16"/>
          <w:szCs w:val="16"/>
        </w:rPr>
        <w:t>Алдаева К.С.</w:t>
      </w:r>
    </w:p>
    <w:sectPr w:rsidR="000E2848" w:rsidRPr="004027BB" w:rsidSect="003B74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510E"/>
    <w:multiLevelType w:val="hybridMultilevel"/>
    <w:tmpl w:val="C1F66F96"/>
    <w:lvl w:ilvl="0" w:tplc="0419000F">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10A7223"/>
    <w:multiLevelType w:val="hybridMultilevel"/>
    <w:tmpl w:val="C8AAC576"/>
    <w:lvl w:ilvl="0" w:tplc="6C2EAD3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F2C0F39"/>
    <w:multiLevelType w:val="hybridMultilevel"/>
    <w:tmpl w:val="26B2F1F0"/>
    <w:lvl w:ilvl="0" w:tplc="0419000F">
      <w:start w:val="4"/>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8FC"/>
    <w:rsid w:val="0000450F"/>
    <w:rsid w:val="00035CC4"/>
    <w:rsid w:val="000E2848"/>
    <w:rsid w:val="00283BEE"/>
    <w:rsid w:val="003B74E9"/>
    <w:rsid w:val="004027BB"/>
    <w:rsid w:val="00611BC7"/>
    <w:rsid w:val="00827B51"/>
    <w:rsid w:val="008548BE"/>
    <w:rsid w:val="008F4501"/>
    <w:rsid w:val="0091247D"/>
    <w:rsid w:val="00B12B33"/>
    <w:rsid w:val="00BF78FC"/>
    <w:rsid w:val="00D31A3B"/>
    <w:rsid w:val="00EB0716"/>
    <w:rsid w:val="00F268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8FC"/>
    <w:rPr>
      <w:rFonts w:ascii="Times New Roman" w:eastAsia="Times New Roman" w:hAnsi="Times New Roman"/>
      <w:sz w:val="24"/>
      <w:szCs w:val="24"/>
    </w:rPr>
  </w:style>
  <w:style w:type="paragraph" w:styleId="Heading1">
    <w:name w:val="heading 1"/>
    <w:basedOn w:val="Normal"/>
    <w:next w:val="Normal"/>
    <w:link w:val="Heading1Char"/>
    <w:uiPriority w:val="99"/>
    <w:qFormat/>
    <w:rsid w:val="00BF78FC"/>
    <w:pPr>
      <w:autoSpaceDE w:val="0"/>
      <w:autoSpaceDN w:val="0"/>
      <w:adjustRightInd w:val="0"/>
      <w:spacing w:before="108" w:after="108"/>
      <w:jc w:val="center"/>
      <w:outlineLvl w:val="0"/>
    </w:pPr>
    <w:rPr>
      <w:rFonts w:ascii="Arial" w:eastAsia="Calibri" w:hAnsi="Arial"/>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78FC"/>
    <w:rPr>
      <w:rFonts w:ascii="Arial" w:eastAsia="Times New Roman" w:hAnsi="Arial" w:cs="Times New Roman"/>
      <w:b/>
      <w:bCs/>
      <w:color w:val="000080"/>
      <w:sz w:val="24"/>
      <w:szCs w:val="24"/>
      <w:lang w:eastAsia="ru-RU"/>
    </w:rPr>
  </w:style>
  <w:style w:type="paragraph" w:styleId="Caption">
    <w:name w:val="caption"/>
    <w:basedOn w:val="Normal"/>
    <w:uiPriority w:val="99"/>
    <w:qFormat/>
    <w:rsid w:val="00BF78FC"/>
    <w:pPr>
      <w:jc w:val="center"/>
    </w:pPr>
    <w:rPr>
      <w:b/>
      <w:szCs w:val="20"/>
    </w:rPr>
  </w:style>
  <w:style w:type="paragraph" w:styleId="Subtitle">
    <w:name w:val="Subtitle"/>
    <w:basedOn w:val="Normal"/>
    <w:link w:val="SubtitleChar"/>
    <w:uiPriority w:val="99"/>
    <w:qFormat/>
    <w:rsid w:val="00BF78FC"/>
    <w:rPr>
      <w:szCs w:val="20"/>
    </w:rPr>
  </w:style>
  <w:style w:type="character" w:customStyle="1" w:styleId="SubtitleChar">
    <w:name w:val="Subtitle Char"/>
    <w:basedOn w:val="DefaultParagraphFont"/>
    <w:link w:val="Subtitle"/>
    <w:uiPriority w:val="99"/>
    <w:locked/>
    <w:rsid w:val="00BF78FC"/>
    <w:rPr>
      <w:rFonts w:ascii="Times New Roman" w:hAnsi="Times New Roman" w:cs="Times New Roman"/>
      <w:sz w:val="20"/>
      <w:szCs w:val="20"/>
      <w:lang w:eastAsia="ru-RU"/>
    </w:rPr>
  </w:style>
  <w:style w:type="paragraph" w:styleId="ListParagraph">
    <w:name w:val="List Paragraph"/>
    <w:basedOn w:val="Normal"/>
    <w:uiPriority w:val="99"/>
    <w:qFormat/>
    <w:rsid w:val="00BF78FC"/>
    <w:pPr>
      <w:ind w:left="720"/>
      <w:contextualSpacing/>
    </w:pPr>
  </w:style>
  <w:style w:type="paragraph" w:customStyle="1" w:styleId="a">
    <w:name w:val="Прижатый влево"/>
    <w:basedOn w:val="Normal"/>
    <w:next w:val="Normal"/>
    <w:uiPriority w:val="99"/>
    <w:rsid w:val="00BF78FC"/>
    <w:pPr>
      <w:autoSpaceDE w:val="0"/>
      <w:autoSpaceDN w:val="0"/>
      <w:adjustRightInd w:val="0"/>
    </w:pPr>
    <w:rPr>
      <w:rFonts w:ascii="Arial" w:hAnsi="Arial"/>
    </w:rPr>
  </w:style>
  <w:style w:type="character" w:customStyle="1" w:styleId="blk">
    <w:name w:val="blk"/>
    <w:basedOn w:val="DefaultParagraphFont"/>
    <w:uiPriority w:val="99"/>
    <w:rsid w:val="008F450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512299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3</Pages>
  <Words>1172</Words>
  <Characters>6681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Admin</cp:lastModifiedBy>
  <cp:revision>6</cp:revision>
  <dcterms:created xsi:type="dcterms:W3CDTF">2015-07-03T06:08:00Z</dcterms:created>
  <dcterms:modified xsi:type="dcterms:W3CDTF">2015-09-11T06:40:00Z</dcterms:modified>
</cp:coreProperties>
</file>