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EA485A">
        <w:rPr>
          <w:bCs/>
          <w:sz w:val="28"/>
          <w:szCs w:val="28"/>
        </w:rPr>
        <w:t>Иркутская область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EA485A">
        <w:rPr>
          <w:bCs/>
          <w:sz w:val="28"/>
          <w:szCs w:val="28"/>
        </w:rPr>
        <w:t>Усть-Кутский</w:t>
      </w:r>
      <w:proofErr w:type="spellEnd"/>
      <w:r w:rsidRPr="00EA485A">
        <w:rPr>
          <w:bCs/>
          <w:sz w:val="28"/>
          <w:szCs w:val="28"/>
        </w:rPr>
        <w:t xml:space="preserve"> район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ДУМА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ЗВЁЗДНИНСКОГО ГОРОДСКОГО ПОСЕЛЕНИЯ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A485A">
        <w:rPr>
          <w:b/>
          <w:bCs/>
          <w:sz w:val="28"/>
          <w:szCs w:val="28"/>
        </w:rPr>
        <w:t>РЕШЕНИЕ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 xml:space="preserve">666762 </w:t>
      </w:r>
      <w:proofErr w:type="spellStart"/>
      <w:r w:rsidRPr="00EA485A">
        <w:rPr>
          <w:sz w:val="20"/>
          <w:szCs w:val="20"/>
        </w:rPr>
        <w:t>р.п.Звёздный</w:t>
      </w:r>
      <w:proofErr w:type="spellEnd"/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Иркутская обл.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EA485A">
        <w:rPr>
          <w:sz w:val="20"/>
          <w:szCs w:val="20"/>
        </w:rPr>
        <w:t>Усть-Кутский</w:t>
      </w:r>
      <w:proofErr w:type="spellEnd"/>
      <w:r w:rsidRPr="00EA485A">
        <w:rPr>
          <w:sz w:val="20"/>
          <w:szCs w:val="20"/>
        </w:rPr>
        <w:t xml:space="preserve"> р-он.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ул. Горбунова, 5</w:t>
      </w:r>
    </w:p>
    <w:p w:rsidR="00006CCA" w:rsidRPr="00EA485A" w:rsidRDefault="00006CCA" w:rsidP="00006C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тел.72-2-32, факс 72-2-32</w:t>
      </w:r>
    </w:p>
    <w:p w:rsidR="00006CCA" w:rsidRPr="00EA485A" w:rsidRDefault="00006CCA" w:rsidP="00F2558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EA485A">
        <w:rPr>
          <w:b/>
          <w:sz w:val="22"/>
          <w:szCs w:val="22"/>
        </w:rPr>
        <w:t>№</w:t>
      </w:r>
      <w:r w:rsidR="002E5D58">
        <w:rPr>
          <w:b/>
          <w:sz w:val="22"/>
          <w:szCs w:val="22"/>
        </w:rPr>
        <w:t xml:space="preserve"> </w:t>
      </w:r>
      <w:r w:rsidR="00E56578">
        <w:rPr>
          <w:b/>
          <w:sz w:val="22"/>
          <w:szCs w:val="22"/>
        </w:rPr>
        <w:t>9</w:t>
      </w:r>
      <w:bookmarkStart w:id="0" w:name="_GoBack"/>
      <w:bookmarkEnd w:id="0"/>
      <w:r w:rsidR="00F25584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Pr="00EA485A">
        <w:rPr>
          <w:b/>
          <w:sz w:val="22"/>
          <w:szCs w:val="22"/>
        </w:rPr>
        <w:t>"</w:t>
      </w:r>
      <w:r w:rsidR="00E56578">
        <w:rPr>
          <w:b/>
          <w:sz w:val="22"/>
          <w:szCs w:val="22"/>
        </w:rPr>
        <w:t>02</w:t>
      </w:r>
      <w:r w:rsidRPr="00EA485A">
        <w:rPr>
          <w:b/>
          <w:sz w:val="22"/>
          <w:szCs w:val="22"/>
        </w:rPr>
        <w:t>"</w:t>
      </w:r>
      <w:r w:rsidR="00E400AF">
        <w:rPr>
          <w:b/>
          <w:sz w:val="22"/>
          <w:szCs w:val="22"/>
        </w:rPr>
        <w:t xml:space="preserve"> </w:t>
      </w:r>
      <w:r w:rsidR="00E56578">
        <w:rPr>
          <w:b/>
          <w:sz w:val="22"/>
          <w:szCs w:val="22"/>
        </w:rPr>
        <w:t xml:space="preserve">апреля </w:t>
      </w:r>
      <w:r w:rsidRPr="00EA485A">
        <w:rPr>
          <w:b/>
          <w:sz w:val="22"/>
          <w:szCs w:val="22"/>
        </w:rPr>
        <w:t>20</w:t>
      </w:r>
      <w:r w:rsidR="00F25584">
        <w:rPr>
          <w:b/>
          <w:sz w:val="22"/>
          <w:szCs w:val="22"/>
        </w:rPr>
        <w:t>2</w:t>
      </w:r>
      <w:r w:rsidR="00E400AF">
        <w:rPr>
          <w:b/>
          <w:sz w:val="22"/>
          <w:szCs w:val="22"/>
        </w:rPr>
        <w:t>1</w:t>
      </w:r>
      <w:r w:rsidRPr="00EA485A">
        <w:rPr>
          <w:b/>
          <w:sz w:val="22"/>
          <w:szCs w:val="22"/>
        </w:rPr>
        <w:t xml:space="preserve"> г.</w:t>
      </w:r>
    </w:p>
    <w:p w:rsidR="00006CCA" w:rsidRPr="00E31F72" w:rsidRDefault="00006CCA" w:rsidP="00006CCA">
      <w:pPr>
        <w:rPr>
          <w:b/>
          <w:sz w:val="28"/>
          <w:szCs w:val="28"/>
        </w:rPr>
      </w:pPr>
      <w:r>
        <w:rPr>
          <w:b/>
          <w:szCs w:val="20"/>
        </w:rPr>
        <w:t xml:space="preserve">            </w:t>
      </w:r>
      <w:r w:rsidRPr="00E31F72">
        <w:rPr>
          <w:b/>
          <w:sz w:val="28"/>
          <w:szCs w:val="28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06CCA" w:rsidRPr="00262421" w:rsidTr="0021559F">
        <w:trPr>
          <w:trHeight w:val="1134"/>
        </w:trPr>
        <w:tc>
          <w:tcPr>
            <w:tcW w:w="6204" w:type="dxa"/>
          </w:tcPr>
          <w:p w:rsidR="00EC5E56" w:rsidRDefault="00006CCA" w:rsidP="006E75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О </w:t>
            </w:r>
            <w:r w:rsidR="00E400AF">
              <w:rPr>
                <w:b/>
              </w:rPr>
              <w:t>внесении изменени</w:t>
            </w:r>
            <w:r w:rsidR="006E7594">
              <w:rPr>
                <w:b/>
              </w:rPr>
              <w:t>й</w:t>
            </w:r>
            <w:r w:rsidR="00E400AF">
              <w:rPr>
                <w:b/>
              </w:rPr>
              <w:t xml:space="preserve"> в </w:t>
            </w:r>
            <w:r w:rsidR="00EC5E56">
              <w:rPr>
                <w:b/>
              </w:rPr>
              <w:t xml:space="preserve">решение Думы Звёзднинского городского поселения от </w:t>
            </w:r>
          </w:p>
          <w:p w:rsidR="00EC5E56" w:rsidRDefault="00EC5E56" w:rsidP="00EC5E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24.12.2020 года «Об утверждении п</w:t>
            </w:r>
            <w:r w:rsidR="00006CCA" w:rsidRPr="00262421">
              <w:rPr>
                <w:b/>
              </w:rPr>
              <w:t>рогнозн</w:t>
            </w:r>
            <w:r>
              <w:rPr>
                <w:b/>
              </w:rPr>
              <w:t>ого</w:t>
            </w:r>
          </w:p>
          <w:p w:rsidR="00006CCA" w:rsidRPr="00262421" w:rsidRDefault="00006CCA" w:rsidP="00EC5E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62421">
              <w:rPr>
                <w:b/>
              </w:rPr>
              <w:t>план</w:t>
            </w:r>
            <w:r w:rsidR="00EC5E56">
              <w:rPr>
                <w:b/>
              </w:rPr>
              <w:t>а</w:t>
            </w:r>
            <w:r w:rsidR="00E400AF">
              <w:rPr>
                <w:b/>
              </w:rPr>
              <w:t xml:space="preserve"> </w:t>
            </w:r>
            <w:r w:rsidRPr="00262421">
              <w:rPr>
                <w:b/>
              </w:rPr>
              <w:t>(программ</w:t>
            </w:r>
            <w:r w:rsidR="00EC5E56">
              <w:rPr>
                <w:b/>
              </w:rPr>
              <w:t>ы</w:t>
            </w:r>
            <w:r w:rsidRPr="00262421">
              <w:rPr>
                <w:b/>
              </w:rPr>
              <w:t>) приватизации муниципального имущества Звёзднинского муниципального образования на 2021 год</w:t>
            </w:r>
          </w:p>
        </w:tc>
      </w:tr>
    </w:tbl>
    <w:p w:rsidR="00006CCA" w:rsidRPr="00262421" w:rsidRDefault="00006CCA" w:rsidP="00006CCA">
      <w:pPr>
        <w:overflowPunct w:val="0"/>
        <w:autoSpaceDE w:val="0"/>
        <w:autoSpaceDN w:val="0"/>
        <w:adjustRightInd w:val="0"/>
        <w:ind w:right="423"/>
        <w:textAlignment w:val="baseline"/>
      </w:pP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both"/>
      </w:pPr>
      <w:r w:rsidRPr="00262421">
        <w:t xml:space="preserve">         </w:t>
      </w:r>
      <w:r w:rsidR="00EC5E56" w:rsidRPr="006E7594">
        <w:t xml:space="preserve">В целях обеспечения планомерности приватизации муниципального имущества </w:t>
      </w:r>
      <w:r w:rsidR="00EC5E56" w:rsidRPr="00EC5E56">
        <w:t>Звёзднинского</w:t>
      </w:r>
      <w:r w:rsidR="00EC5E56" w:rsidRPr="006E7594">
        <w:t xml:space="preserve"> муниципального образования на 20</w:t>
      </w:r>
      <w:r w:rsidR="00EC5E56">
        <w:t>2</w:t>
      </w:r>
      <w:r w:rsidR="00EC5E56" w:rsidRPr="006E7594">
        <w:t>1 год, в соответствии с Федеральным</w:t>
      </w:r>
      <w:hyperlink r:id="rId5">
        <w:r w:rsidR="00EC5E56" w:rsidRPr="006E7594">
          <w:t xml:space="preserve"> законом</w:t>
        </w:r>
      </w:hyperlink>
      <w:r w:rsidR="00EC5E56" w:rsidRPr="006E7594">
        <w:t xml:space="preserve"> от 21 декабря 2001 года № 178-ФЗ "О приватизации государственного и муниципального имущества", </w:t>
      </w:r>
      <w:hyperlink r:id="rId6">
        <w:r w:rsidR="00EC5E56" w:rsidRPr="006E7594">
          <w:t>статьями 6</w:t>
        </w:r>
      </w:hyperlink>
      <w:r w:rsidR="00EC5E56" w:rsidRPr="006E7594">
        <w:t xml:space="preserve">, </w:t>
      </w:r>
      <w:hyperlink r:id="rId7">
        <w:r w:rsidR="00EC5E56" w:rsidRPr="006E7594">
          <w:t>1</w:t>
        </w:r>
        <w:r w:rsidR="00EC5E56">
          <w:t>4</w:t>
        </w:r>
      </w:hyperlink>
      <w:r w:rsidR="00EC5E56" w:rsidRPr="006E7594">
        <w:t xml:space="preserve">, </w:t>
      </w:r>
      <w:hyperlink r:id="rId8">
        <w:r w:rsidR="00EC5E56" w:rsidRPr="006E7594">
          <w:t>5</w:t>
        </w:r>
        <w:r w:rsidR="00EC5E56">
          <w:t>5</w:t>
        </w:r>
      </w:hyperlink>
      <w:r w:rsidR="00EC5E56" w:rsidRPr="006E7594">
        <w:t xml:space="preserve"> Федерального закона от 06 октября 2003 года № 131-ФЗ "Об общих принципах организации местного самоуправления в Российской Федерации",</w:t>
      </w:r>
      <w:r w:rsidRPr="00262421">
        <w:t xml:space="preserve"> Решением Думы </w:t>
      </w:r>
      <w:r w:rsidR="00B60559" w:rsidRPr="00262421">
        <w:t xml:space="preserve">Звёзднинского </w:t>
      </w:r>
      <w:r w:rsidRPr="00262421">
        <w:t xml:space="preserve">муниципального образования № </w:t>
      </w:r>
      <w:r w:rsidR="00B60559" w:rsidRPr="00262421">
        <w:t>4</w:t>
      </w:r>
      <w:r w:rsidRPr="00262421">
        <w:t xml:space="preserve"> от 2</w:t>
      </w:r>
      <w:r w:rsidR="00B60559" w:rsidRPr="00262421">
        <w:t>7</w:t>
      </w:r>
      <w:r w:rsidRPr="00262421">
        <w:t>.0</w:t>
      </w:r>
      <w:r w:rsidR="00B60559" w:rsidRPr="00262421">
        <w:t>3</w:t>
      </w:r>
      <w:r w:rsidRPr="00262421">
        <w:t>.201</w:t>
      </w:r>
      <w:r w:rsidR="00B60559" w:rsidRPr="00262421">
        <w:t>9</w:t>
      </w:r>
      <w:r w:rsidRPr="00262421">
        <w:t xml:space="preserve"> г. «Об утверждении Положения о приватизации муниципального имущества </w:t>
      </w:r>
      <w:r w:rsidR="00B60559" w:rsidRPr="00262421">
        <w:t>Звёзднинс</w:t>
      </w:r>
      <w:r w:rsidRPr="00262421">
        <w:t xml:space="preserve">кого муниципального образования», ст. ст. </w:t>
      </w:r>
      <w:r w:rsidR="00B60559" w:rsidRPr="00262421">
        <w:t>25</w:t>
      </w:r>
      <w:r w:rsidRPr="00262421">
        <w:t>, 4</w:t>
      </w:r>
      <w:r w:rsidR="00B60559" w:rsidRPr="00262421">
        <w:t>7</w:t>
      </w:r>
      <w:r w:rsidRPr="00262421">
        <w:t>, 5</w:t>
      </w:r>
      <w:r w:rsidR="00B60559" w:rsidRPr="00262421">
        <w:t>6</w:t>
      </w:r>
      <w:r w:rsidRPr="00262421">
        <w:t xml:space="preserve"> Устава </w:t>
      </w:r>
      <w:r w:rsidR="00B60559" w:rsidRPr="00262421">
        <w:t xml:space="preserve">Звёзднинского </w:t>
      </w:r>
      <w:r w:rsidRPr="00262421">
        <w:t>муниципального образования,</w:t>
      </w:r>
      <w:r w:rsidR="00F25584" w:rsidRPr="00262421">
        <w:t xml:space="preserve"> Дума Звёзднинского городского поселения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262421">
        <w:rPr>
          <w:b/>
        </w:rPr>
        <w:t xml:space="preserve">          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262421">
        <w:rPr>
          <w:b/>
        </w:rPr>
        <w:t>РЕШИЛА:</w:t>
      </w:r>
    </w:p>
    <w:p w:rsidR="00006CCA" w:rsidRPr="00262421" w:rsidRDefault="00006CCA" w:rsidP="00006CCA">
      <w:pPr>
        <w:tabs>
          <w:tab w:val="left" w:pos="9639"/>
        </w:tabs>
        <w:overflowPunct w:val="0"/>
        <w:autoSpaceDE w:val="0"/>
        <w:autoSpaceDN w:val="0"/>
        <w:adjustRightInd w:val="0"/>
        <w:jc w:val="center"/>
      </w:pPr>
    </w:p>
    <w:p w:rsidR="00EC5E56" w:rsidRPr="006E7594" w:rsidRDefault="00006CCA" w:rsidP="00A43880">
      <w:pPr>
        <w:jc w:val="both"/>
      </w:pPr>
      <w:r w:rsidRPr="00262421">
        <w:t xml:space="preserve">       </w:t>
      </w:r>
      <w:r w:rsidR="00A43880">
        <w:t xml:space="preserve">  </w:t>
      </w:r>
      <w:r w:rsidRPr="00262421">
        <w:t xml:space="preserve">  1</w:t>
      </w:r>
      <w:r w:rsidR="00EC5E56" w:rsidRPr="006E7594">
        <w:t>. Внести изменения в Решение Думы №</w:t>
      </w:r>
      <w:r w:rsidR="00EC5E56">
        <w:t>20</w:t>
      </w:r>
      <w:r w:rsidR="00EC5E56" w:rsidRPr="006E7594">
        <w:t xml:space="preserve"> от 24.</w:t>
      </w:r>
      <w:r w:rsidR="00EC5E56">
        <w:t>12</w:t>
      </w:r>
      <w:r w:rsidR="00EC5E56" w:rsidRPr="006E7594">
        <w:t>.20</w:t>
      </w:r>
      <w:r w:rsidR="00EC5E56">
        <w:t>20</w:t>
      </w:r>
      <w:r w:rsidR="00EC5E56" w:rsidRPr="006E7594">
        <w:t xml:space="preserve"> г. «Об утверждении прогнозного плана (программы) приватизации муниципального имущества Звёзднинского муниципального образования на 20</w:t>
      </w:r>
      <w:r w:rsidR="00EC5E56">
        <w:t>21</w:t>
      </w:r>
      <w:r w:rsidR="00EC5E56" w:rsidRPr="006E7594">
        <w:t xml:space="preserve"> год.</w:t>
      </w:r>
    </w:p>
    <w:p w:rsidR="00EC5E56" w:rsidRPr="006E7594" w:rsidRDefault="00EC5E56" w:rsidP="00EC5E56">
      <w:pPr>
        <w:ind w:firstLine="709"/>
        <w:jc w:val="both"/>
      </w:pPr>
      <w:r w:rsidRPr="006E7594">
        <w:t>2. Изложить Прогнозный план (программа) приватизации муниципального имущества Звёзднинского муниципального образования на 20</w:t>
      </w:r>
      <w:r>
        <w:t>2</w:t>
      </w:r>
      <w:r w:rsidRPr="006E7594">
        <w:t>1 год в новой редакции согласно приложению №1.</w:t>
      </w:r>
    </w:p>
    <w:p w:rsidR="00EC5E56" w:rsidRPr="006E7594" w:rsidRDefault="00EC5E56" w:rsidP="00EC5E56">
      <w:pPr>
        <w:ind w:firstLine="709"/>
        <w:jc w:val="both"/>
      </w:pPr>
      <w:r w:rsidRPr="006E7594">
        <w:t xml:space="preserve">3. Настоящее Решение обнародовать на официальном сайте администрации </w:t>
      </w:r>
      <w:r>
        <w:t>Звёзднинского городского поселения</w:t>
      </w:r>
      <w:r w:rsidRPr="006E7594">
        <w:t xml:space="preserve"> </w:t>
      </w:r>
      <w:r>
        <w:rPr>
          <w:b/>
        </w:rPr>
        <w:t>Звёздный-</w:t>
      </w:r>
      <w:proofErr w:type="spellStart"/>
      <w:proofErr w:type="gramStart"/>
      <w:r>
        <w:rPr>
          <w:b/>
        </w:rPr>
        <w:t>адм.рф</w:t>
      </w:r>
      <w:proofErr w:type="spellEnd"/>
      <w:proofErr w:type="gramEnd"/>
      <w:r w:rsidRPr="006E7594">
        <w:t xml:space="preserve"> в информационно-телекоммуникационной сети «Интернет».</w:t>
      </w:r>
    </w:p>
    <w:p w:rsidR="00EC5E56" w:rsidRPr="006E7594" w:rsidRDefault="00EC5E56" w:rsidP="00EC5E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6CCA" w:rsidRDefault="00F25584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администрации</w:t>
      </w:r>
    </w:p>
    <w:p w:rsidR="00F25584" w:rsidRPr="00006CCA" w:rsidRDefault="00F25584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Звёзднинского городского поселения</w:t>
      </w:r>
    </w:p>
    <w:p w:rsidR="00006CCA" w:rsidRPr="00006CCA" w:rsidRDefault="00006CCA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 xml:space="preserve">                                                                       </w:t>
      </w:r>
      <w:r w:rsidR="00E83D63">
        <w:rPr>
          <w:b/>
        </w:rPr>
        <w:t xml:space="preserve">                                                     </w:t>
      </w:r>
      <w:r w:rsidRPr="00006CCA">
        <w:rPr>
          <w:b/>
        </w:rPr>
        <w:t xml:space="preserve">     </w:t>
      </w:r>
      <w:proofErr w:type="spellStart"/>
      <w:r w:rsidR="00F25584">
        <w:rPr>
          <w:b/>
        </w:rPr>
        <w:t>Н.М.Замулко</w:t>
      </w:r>
      <w:proofErr w:type="spellEnd"/>
    </w:p>
    <w:p w:rsidR="00262421" w:rsidRDefault="00006CCA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 xml:space="preserve"> </w:t>
      </w:r>
    </w:p>
    <w:p w:rsidR="00262421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E83D63" w:rsidRDefault="00006CCA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06CCA">
        <w:rPr>
          <w:b/>
        </w:rPr>
        <w:t>Председател</w:t>
      </w:r>
      <w:r w:rsidR="00EC5E56">
        <w:rPr>
          <w:b/>
        </w:rPr>
        <w:t>ь</w:t>
      </w:r>
      <w:r w:rsidRPr="00006CCA">
        <w:rPr>
          <w:b/>
        </w:rPr>
        <w:t xml:space="preserve"> Думы</w:t>
      </w:r>
    </w:p>
    <w:p w:rsidR="00006CCA" w:rsidRPr="00006CCA" w:rsidRDefault="00F25584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Звёзднинского</w:t>
      </w:r>
      <w:r w:rsidR="00006CCA" w:rsidRPr="00006CCA">
        <w:rPr>
          <w:b/>
        </w:rPr>
        <w:t xml:space="preserve"> </w:t>
      </w:r>
      <w:r>
        <w:rPr>
          <w:b/>
        </w:rPr>
        <w:t>городского поселения</w:t>
      </w:r>
      <w:r w:rsidR="00006CCA" w:rsidRPr="00006CCA">
        <w:rPr>
          <w:b/>
        </w:rPr>
        <w:t xml:space="preserve">   </w:t>
      </w:r>
      <w:r w:rsidR="00E83D63">
        <w:rPr>
          <w:b/>
        </w:rPr>
        <w:t xml:space="preserve">                                                           </w:t>
      </w:r>
      <w:proofErr w:type="spellStart"/>
      <w:r w:rsidR="00E83D63">
        <w:rPr>
          <w:b/>
        </w:rPr>
        <w:t>Б</w:t>
      </w:r>
      <w:r>
        <w:rPr>
          <w:b/>
        </w:rPr>
        <w:t>.С.Столбов</w:t>
      </w:r>
      <w:proofErr w:type="spellEnd"/>
    </w:p>
    <w:p w:rsidR="00006CCA" w:rsidRPr="00006CCA" w:rsidRDefault="00006CCA" w:rsidP="00E83D63">
      <w:pPr>
        <w:tabs>
          <w:tab w:val="left" w:pos="9639"/>
        </w:tabs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b/>
          <w:sz w:val="28"/>
          <w:szCs w:val="28"/>
        </w:rPr>
      </w:pPr>
    </w:p>
    <w:p w:rsidR="00006CCA" w:rsidRPr="00006CCA" w:rsidRDefault="00006CCA" w:rsidP="00006CCA">
      <w:pPr>
        <w:tabs>
          <w:tab w:val="left" w:pos="1596"/>
        </w:tabs>
        <w:rPr>
          <w:sz w:val="22"/>
          <w:szCs w:val="22"/>
        </w:rPr>
      </w:pPr>
    </w:p>
    <w:p w:rsidR="00006CCA" w:rsidRPr="00006CCA" w:rsidRDefault="00006CCA" w:rsidP="00006CCA">
      <w:pPr>
        <w:tabs>
          <w:tab w:val="left" w:pos="1596"/>
        </w:tabs>
        <w:rPr>
          <w:sz w:val="22"/>
          <w:szCs w:val="22"/>
        </w:rPr>
      </w:pPr>
    </w:p>
    <w:p w:rsidR="00E83D63" w:rsidRDefault="00E83D63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262421" w:rsidRDefault="00262421" w:rsidP="00006CCA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jc w:val="right"/>
        <w:textAlignment w:val="baseline"/>
      </w:pPr>
      <w:r w:rsidRPr="00262421">
        <w:lastRenderedPageBreak/>
        <w:t xml:space="preserve">Приложение № 1 </w:t>
      </w:r>
    </w:p>
    <w:p w:rsidR="00006CCA" w:rsidRPr="00262421" w:rsidRDefault="00006CCA" w:rsidP="00F25584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к решению Думы </w:t>
      </w:r>
      <w:r w:rsidR="00F25584" w:rsidRPr="00262421">
        <w:t>Звёзднинского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     </w:t>
      </w:r>
      <w:r w:rsidR="00F25584" w:rsidRPr="00262421">
        <w:t>городского поселения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right"/>
        <w:textAlignment w:val="baseline"/>
      </w:pPr>
      <w:r w:rsidRPr="00262421">
        <w:t xml:space="preserve">       от «</w:t>
      </w:r>
      <w:r w:rsidR="00E56578">
        <w:t>02</w:t>
      </w:r>
      <w:r w:rsidRPr="00262421">
        <w:t>»</w:t>
      </w:r>
      <w:r w:rsidR="00EC5E56">
        <w:t xml:space="preserve"> </w:t>
      </w:r>
      <w:r w:rsidR="00E56578">
        <w:t>апреля</w:t>
      </w:r>
      <w:r w:rsidRPr="00262421">
        <w:t xml:space="preserve"> 20</w:t>
      </w:r>
      <w:r w:rsidR="00F25584" w:rsidRPr="00262421">
        <w:t>2</w:t>
      </w:r>
      <w:r w:rsidR="00EC5E56">
        <w:t>1</w:t>
      </w:r>
      <w:r w:rsidRPr="00262421">
        <w:t>г. №</w:t>
      </w:r>
      <w:r w:rsidR="00DF1BD4">
        <w:t xml:space="preserve"> </w:t>
      </w:r>
      <w:r w:rsidR="00E56578">
        <w:t>9</w:t>
      </w:r>
      <w:r w:rsidRPr="00262421">
        <w:t xml:space="preserve"> 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540"/>
        <w:jc w:val="both"/>
        <w:textAlignment w:val="baseline"/>
      </w:pP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both"/>
        <w:textAlignment w:val="baseline"/>
      </w:pP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>Прогнозный план (программа) приватизации</w:t>
      </w: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 xml:space="preserve">муниципального имущества </w:t>
      </w:r>
      <w:r w:rsidR="00547376" w:rsidRPr="00262421">
        <w:t>Звёзднинского</w:t>
      </w:r>
      <w:r w:rsidRPr="00262421">
        <w:t xml:space="preserve"> муниципального </w:t>
      </w:r>
    </w:p>
    <w:p w:rsidR="00006CCA" w:rsidRPr="00262421" w:rsidRDefault="00006CCA" w:rsidP="00006CCA">
      <w:pPr>
        <w:tabs>
          <w:tab w:val="left" w:pos="0"/>
        </w:tabs>
        <w:overflowPunct w:val="0"/>
        <w:autoSpaceDE w:val="0"/>
        <w:autoSpaceDN w:val="0"/>
        <w:adjustRightInd w:val="0"/>
        <w:ind w:firstLine="142"/>
        <w:jc w:val="center"/>
        <w:textAlignment w:val="baseline"/>
      </w:pPr>
      <w:r w:rsidRPr="00262421">
        <w:t>образования на 202</w:t>
      </w:r>
      <w:r w:rsidR="00547376" w:rsidRPr="00262421">
        <w:t>1</w:t>
      </w:r>
      <w:r w:rsidRPr="00262421">
        <w:t xml:space="preserve"> год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 w:rsidRPr="00262421">
        <w:rPr>
          <w:b/>
        </w:rPr>
        <w:t xml:space="preserve">Раздел 1. </w:t>
      </w:r>
      <w:r w:rsidR="00547376" w:rsidRPr="00262421">
        <w:rPr>
          <w:b/>
        </w:rPr>
        <w:t>О</w:t>
      </w:r>
      <w:r w:rsidRPr="00262421">
        <w:rPr>
          <w:b/>
        </w:rPr>
        <w:t xml:space="preserve">бъекты </w:t>
      </w:r>
      <w:r w:rsidR="00547376" w:rsidRPr="00262421">
        <w:rPr>
          <w:b/>
        </w:rPr>
        <w:t>движимого имущества</w:t>
      </w:r>
      <w:r w:rsidRPr="0026242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268"/>
        <w:gridCol w:w="1276"/>
        <w:gridCol w:w="1984"/>
      </w:tblGrid>
      <w:tr w:rsidR="00006CCA" w:rsidRPr="00262421" w:rsidTr="0021559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>№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262421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>Адрес (местонахождение)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Срок </w:t>
            </w:r>
            <w:proofErr w:type="spellStart"/>
            <w:r w:rsidRPr="00262421">
              <w:rPr>
                <w:b/>
              </w:rPr>
              <w:t>привати</w:t>
            </w:r>
            <w:proofErr w:type="spellEnd"/>
            <w:r w:rsidRPr="00262421">
              <w:rPr>
                <w:b/>
              </w:rPr>
              <w:t xml:space="preserve"> </w:t>
            </w:r>
            <w:proofErr w:type="spellStart"/>
            <w:r w:rsidRPr="00262421">
              <w:rPr>
                <w:b/>
              </w:rPr>
              <w:t>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Рекомендуемая цена </w:t>
            </w:r>
          </w:p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>(на дату утверждения</w:t>
            </w:r>
          </w:p>
          <w:p w:rsidR="00E83D63" w:rsidRPr="00262421" w:rsidRDefault="00E83D63" w:rsidP="00E83D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2421">
              <w:rPr>
                <w:rFonts w:ascii="Times New Roman" w:hAnsi="Times New Roman"/>
                <w:b/>
                <w:sz w:val="24"/>
                <w:szCs w:val="24"/>
              </w:rPr>
              <w:t>настоящего Прогнозного плана) с налогом на добавленную стоимость,</w:t>
            </w:r>
          </w:p>
          <w:p w:rsidR="00006CCA" w:rsidRPr="00262421" w:rsidRDefault="00E83D63" w:rsidP="00E83D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62421">
              <w:rPr>
                <w:b/>
              </w:rPr>
              <w:t xml:space="preserve">рубли </w:t>
            </w:r>
            <w:r w:rsidR="00006CCA" w:rsidRPr="00262421">
              <w:rPr>
                <w:b/>
              </w:rPr>
              <w:t xml:space="preserve"> (руб.)</w:t>
            </w:r>
          </w:p>
        </w:tc>
      </w:tr>
      <w:tr w:rsidR="00006CCA" w:rsidRPr="00262421" w:rsidTr="0021559F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2421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7E" w:rsidRPr="00262421" w:rsidRDefault="00C50E7E" w:rsidP="00C50E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идентификационный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C50E7E">
              <w:t xml:space="preserve"> 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proofErr w:type="gramEnd"/>
            <w:r w:rsidRPr="0026242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262421">
              <w:rPr>
                <w:rFonts w:ascii="Times New Roman" w:hAnsi="Times New Roman"/>
                <w:sz w:val="24"/>
                <w:szCs w:val="24"/>
              </w:rPr>
              <w:t>316300</w:t>
            </w:r>
            <w:r w:rsidRPr="0026242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62421">
              <w:rPr>
                <w:rFonts w:ascii="Times New Roman" w:hAnsi="Times New Roman"/>
                <w:sz w:val="24"/>
                <w:szCs w:val="24"/>
              </w:rPr>
              <w:t>0022890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E7E" w:rsidRDefault="00C50E7E" w:rsidP="005473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Марка, модель </w:t>
            </w:r>
            <w:r w:rsidR="00547376" w:rsidRPr="00262421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="00D97E60" w:rsidRPr="0026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376" w:rsidRPr="00262421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наименование, тип (тип ТС)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легковой,  год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 ТС 2012, модель, № двигателя</w:t>
            </w:r>
            <w:r w:rsidR="00547376" w:rsidRPr="00262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409040*3040485, </w:t>
            </w:r>
          </w:p>
          <w:p w:rsidR="00C50E7E" w:rsidRDefault="00C50E7E" w:rsidP="005473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шасси 316300С0530741, цвет кузова серебристо-желтый металлик.</w:t>
            </w:r>
          </w:p>
          <w:p w:rsidR="00006CCA" w:rsidRPr="00262421" w:rsidRDefault="00006CCA" w:rsidP="00C50E7E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E83D6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62421">
              <w:t xml:space="preserve">Иркутская область, </w:t>
            </w:r>
            <w:proofErr w:type="spellStart"/>
            <w:r w:rsidRPr="00262421">
              <w:t>Усть-Кутский</w:t>
            </w:r>
            <w:proofErr w:type="spellEnd"/>
            <w:r w:rsidRPr="00262421">
              <w:t xml:space="preserve"> район, </w:t>
            </w:r>
            <w:proofErr w:type="spellStart"/>
            <w:r w:rsidR="00E83D63" w:rsidRPr="00262421">
              <w:t>р.</w:t>
            </w:r>
            <w:r w:rsidRPr="00262421">
              <w:t>п.</w:t>
            </w:r>
            <w:r w:rsidR="00E83D63" w:rsidRPr="00262421">
              <w:t>Звёздный</w:t>
            </w:r>
            <w:proofErr w:type="spellEnd"/>
            <w:r w:rsidRPr="00262421">
              <w:t>, ул.</w:t>
            </w:r>
            <w:r w:rsidR="00E83D63" w:rsidRPr="00262421">
              <w:t xml:space="preserve"> Горбунова</w:t>
            </w:r>
            <w:r w:rsidRPr="00262421">
              <w:t>,</w:t>
            </w:r>
            <w:r w:rsidR="00E83D63" w:rsidRPr="00262421">
              <w:t xml:space="preserve"> 7а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2421">
              <w:t>1 квартал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62421">
              <w:t>3</w:t>
            </w:r>
            <w:r w:rsidR="00E83D63" w:rsidRPr="00262421">
              <w:t>00</w:t>
            </w:r>
            <w:r w:rsidRPr="00262421">
              <w:t> </w:t>
            </w:r>
            <w:r w:rsidR="00BD2E9E" w:rsidRPr="00262421">
              <w:t>000</w:t>
            </w:r>
            <w:r w:rsidRPr="00262421">
              <w:t>,</w:t>
            </w:r>
            <w:r w:rsidR="00BD2E9E" w:rsidRPr="00262421">
              <w:t>00</w:t>
            </w: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06CCA" w:rsidRPr="00262421" w:rsidRDefault="00006CCA" w:rsidP="00006C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EC5E56" w:rsidRDefault="00EC5E56" w:rsidP="00EC5E5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</w:p>
    <w:p w:rsidR="00EC5E56" w:rsidRPr="00262421" w:rsidRDefault="00EC5E56" w:rsidP="00EC5E5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b/>
        </w:rPr>
      </w:pPr>
      <w:r w:rsidRPr="00262421">
        <w:rPr>
          <w:b/>
        </w:rPr>
        <w:t xml:space="preserve">Раздел </w:t>
      </w:r>
      <w:r>
        <w:rPr>
          <w:b/>
        </w:rPr>
        <w:t>2</w:t>
      </w:r>
      <w:r w:rsidRPr="00262421">
        <w:rPr>
          <w:b/>
        </w:rPr>
        <w:t xml:space="preserve">. Объекты </w:t>
      </w:r>
      <w:r>
        <w:rPr>
          <w:b/>
        </w:rPr>
        <w:t>электросетевого хозяйства</w:t>
      </w:r>
      <w:r w:rsidRPr="0026242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9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268"/>
        <w:gridCol w:w="1276"/>
        <w:gridCol w:w="1984"/>
      </w:tblGrid>
      <w:tr w:rsidR="00EC5E56" w:rsidRPr="00EC5E56" w:rsidTr="00BC466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C5E56">
              <w:rPr>
                <w:b/>
              </w:rPr>
              <w:t>№</w:t>
            </w: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C5E56">
              <w:rPr>
                <w:b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ind w:left="-288" w:firstLine="288"/>
              <w:jc w:val="center"/>
              <w:textAlignment w:val="baseline"/>
              <w:rPr>
                <w:b/>
              </w:rPr>
            </w:pPr>
            <w:r w:rsidRPr="00EC5E56"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ind w:left="175"/>
              <w:jc w:val="center"/>
              <w:textAlignment w:val="baseline"/>
              <w:rPr>
                <w:b/>
              </w:rPr>
            </w:pPr>
            <w:r w:rsidRPr="00EC5E56">
              <w:rPr>
                <w:b/>
              </w:rPr>
              <w:t>Адрес (местонахождение)</w:t>
            </w: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C5E56">
              <w:rPr>
                <w:b/>
              </w:rPr>
              <w:t xml:space="preserve">Срок </w:t>
            </w:r>
            <w:proofErr w:type="spellStart"/>
            <w:r w:rsidRPr="00EC5E56">
              <w:rPr>
                <w:b/>
              </w:rPr>
              <w:t>привати</w:t>
            </w:r>
            <w:proofErr w:type="spellEnd"/>
            <w:r w:rsidRPr="00EC5E56">
              <w:rPr>
                <w:b/>
              </w:rPr>
              <w:t xml:space="preserve"> </w:t>
            </w:r>
            <w:proofErr w:type="spellStart"/>
            <w:r w:rsidRPr="00EC5E56">
              <w:rPr>
                <w:b/>
              </w:rPr>
              <w:t>зации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rPr>
                <w:rFonts w:eastAsia="Calibri"/>
                <w:b/>
                <w:lang w:eastAsia="en-US"/>
              </w:rPr>
            </w:pPr>
            <w:r w:rsidRPr="00EC5E56">
              <w:rPr>
                <w:rFonts w:eastAsia="Calibri"/>
                <w:b/>
                <w:lang w:eastAsia="en-US"/>
              </w:rPr>
              <w:t xml:space="preserve">Рекомендуемая цена </w:t>
            </w:r>
          </w:p>
          <w:p w:rsidR="00EC5E56" w:rsidRPr="00EC5E56" w:rsidRDefault="00EC5E56" w:rsidP="00EC5E56">
            <w:pPr>
              <w:rPr>
                <w:rFonts w:eastAsia="Calibri"/>
                <w:b/>
                <w:lang w:eastAsia="en-US"/>
              </w:rPr>
            </w:pPr>
            <w:r w:rsidRPr="00EC5E56">
              <w:rPr>
                <w:rFonts w:eastAsia="Calibri"/>
                <w:b/>
                <w:lang w:eastAsia="en-US"/>
              </w:rPr>
              <w:t>(на дату утверждения</w:t>
            </w:r>
          </w:p>
          <w:p w:rsidR="00EC5E56" w:rsidRPr="00EC5E56" w:rsidRDefault="00EC5E56" w:rsidP="00EC5E56">
            <w:pPr>
              <w:rPr>
                <w:rFonts w:eastAsia="Calibri"/>
                <w:b/>
                <w:lang w:eastAsia="en-US"/>
              </w:rPr>
            </w:pPr>
            <w:r w:rsidRPr="00EC5E56">
              <w:rPr>
                <w:rFonts w:eastAsia="Calibri"/>
                <w:b/>
                <w:lang w:eastAsia="en-US"/>
              </w:rPr>
              <w:t>настоящего Прогнозного плана) с налогом на добавленную стоимость,</w:t>
            </w: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C5E56">
              <w:rPr>
                <w:b/>
              </w:rPr>
              <w:t>рубли  (руб.)</w:t>
            </w:r>
          </w:p>
        </w:tc>
      </w:tr>
      <w:tr w:rsidR="00EC5E56" w:rsidRPr="00EC5E56" w:rsidTr="00BC466C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EC5E5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B" w:rsidRDefault="00E724BB" w:rsidP="00EC5E56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 xml:space="preserve">Кабельная линия электропередачи напряжением 10 </w:t>
            </w:r>
            <w:proofErr w:type="spellStart"/>
            <w:r w:rsidRPr="00726AD4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протяженностью 1970 м.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38:18:000000:884</w:t>
            </w:r>
            <w:r>
              <w:rPr>
                <w:sz w:val="22"/>
                <w:szCs w:val="22"/>
              </w:rPr>
              <w:t>;</w:t>
            </w:r>
          </w:p>
          <w:p w:rsidR="00E724BB" w:rsidRDefault="00E724BB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lastRenderedPageBreak/>
              <w:t>Кабельная линия электропередачи напряжением 0</w:t>
            </w:r>
            <w:r>
              <w:rPr>
                <w:sz w:val="22"/>
                <w:szCs w:val="22"/>
              </w:rPr>
              <w:t>4</w:t>
            </w:r>
            <w:r w:rsidRPr="00726AD4">
              <w:rPr>
                <w:sz w:val="22"/>
                <w:szCs w:val="22"/>
              </w:rPr>
              <w:t xml:space="preserve"> </w:t>
            </w:r>
            <w:proofErr w:type="spellStart"/>
            <w:r w:rsidRPr="00726AD4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протяженностью 4930 м.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38:18:000000:88</w:t>
            </w:r>
            <w:r>
              <w:rPr>
                <w:sz w:val="22"/>
                <w:szCs w:val="22"/>
              </w:rPr>
              <w:t>3;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E724BB" w:rsidRDefault="00E724BB" w:rsidP="00E7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Воздушная</w:t>
            </w:r>
            <w:r w:rsidRPr="00726AD4">
              <w:rPr>
                <w:sz w:val="22"/>
                <w:szCs w:val="22"/>
              </w:rPr>
              <w:t xml:space="preserve"> линия электропередачи напряжением 10 </w:t>
            </w:r>
            <w:proofErr w:type="spellStart"/>
            <w:r w:rsidRPr="00726AD4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протяженностью 7375 м.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38:18:000000:88</w:t>
            </w:r>
            <w:r>
              <w:rPr>
                <w:sz w:val="22"/>
                <w:szCs w:val="22"/>
              </w:rPr>
              <w:t>2;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E724BB" w:rsidRDefault="00E724BB" w:rsidP="00E7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Воздушная</w:t>
            </w:r>
            <w:r w:rsidRPr="00726AD4">
              <w:rPr>
                <w:sz w:val="22"/>
                <w:szCs w:val="22"/>
              </w:rPr>
              <w:t xml:space="preserve"> линия электропередачи напряжением 0</w:t>
            </w:r>
            <w:r>
              <w:rPr>
                <w:sz w:val="22"/>
                <w:szCs w:val="22"/>
              </w:rPr>
              <w:t>4</w:t>
            </w:r>
            <w:r w:rsidRPr="00726AD4">
              <w:rPr>
                <w:sz w:val="22"/>
                <w:szCs w:val="22"/>
              </w:rPr>
              <w:t xml:space="preserve"> </w:t>
            </w:r>
            <w:proofErr w:type="spellStart"/>
            <w:r w:rsidRPr="00726AD4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протяженностью 2190 м.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38:18:000000:88</w:t>
            </w:r>
            <w:r>
              <w:rPr>
                <w:sz w:val="22"/>
                <w:szCs w:val="22"/>
              </w:rPr>
              <w:t>1;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DE3539" w:rsidRDefault="00DE3539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ТП-1   ТМ-250/10/0,</w:t>
            </w:r>
            <w:proofErr w:type="gramStart"/>
            <w:r w:rsidRPr="00726AD4">
              <w:rPr>
                <w:sz w:val="22"/>
                <w:szCs w:val="22"/>
              </w:rPr>
              <w:t>4  (</w:t>
            </w:r>
            <w:proofErr w:type="gramEnd"/>
            <w:r w:rsidRPr="00726AD4">
              <w:rPr>
                <w:sz w:val="22"/>
                <w:szCs w:val="22"/>
              </w:rPr>
              <w:t>2шт)</w:t>
            </w:r>
            <w:r>
              <w:rPr>
                <w:sz w:val="22"/>
                <w:szCs w:val="22"/>
              </w:rPr>
              <w:t xml:space="preserve">, площадью 44,6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38:18:120102:183</w:t>
            </w:r>
            <w:r>
              <w:rPr>
                <w:sz w:val="22"/>
                <w:szCs w:val="22"/>
              </w:rPr>
              <w:t>;</w:t>
            </w:r>
          </w:p>
          <w:p w:rsidR="00A43880" w:rsidRDefault="00A43880" w:rsidP="00DE3539">
            <w:pPr>
              <w:rPr>
                <w:sz w:val="22"/>
                <w:szCs w:val="22"/>
              </w:rPr>
            </w:pPr>
          </w:p>
          <w:p w:rsidR="00DE3539" w:rsidRDefault="00DE3539" w:rsidP="00DE3539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ТП-</w:t>
            </w:r>
            <w:proofErr w:type="gramStart"/>
            <w:r w:rsidRPr="00726AD4">
              <w:rPr>
                <w:sz w:val="22"/>
                <w:szCs w:val="22"/>
              </w:rPr>
              <w:t>2  ТМ</w:t>
            </w:r>
            <w:proofErr w:type="gramEnd"/>
            <w:r w:rsidRPr="00726AD4">
              <w:rPr>
                <w:sz w:val="22"/>
                <w:szCs w:val="22"/>
              </w:rPr>
              <w:t>-250/10/0,4, ТМ-400/10/0,4</w:t>
            </w:r>
            <w:r>
              <w:rPr>
                <w:sz w:val="22"/>
                <w:szCs w:val="22"/>
              </w:rPr>
              <w:t xml:space="preserve">, площадью 43,8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кадастровый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38:18:120102:18</w:t>
            </w:r>
            <w:r>
              <w:rPr>
                <w:sz w:val="22"/>
                <w:szCs w:val="22"/>
              </w:rPr>
              <w:t>2;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DE3539" w:rsidRDefault="00DE3539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ТП-</w:t>
            </w:r>
            <w:proofErr w:type="gramStart"/>
            <w:r w:rsidRPr="00726AD4">
              <w:rPr>
                <w:sz w:val="22"/>
                <w:szCs w:val="22"/>
              </w:rPr>
              <w:t>3  ТМ</w:t>
            </w:r>
            <w:proofErr w:type="gramEnd"/>
            <w:r w:rsidRPr="00726AD4">
              <w:rPr>
                <w:sz w:val="22"/>
                <w:szCs w:val="22"/>
              </w:rPr>
              <w:t>-400/10/0,4 (2шт)</w:t>
            </w:r>
          </w:p>
          <w:p w:rsidR="00E724BB" w:rsidRDefault="00DE3539" w:rsidP="00E7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45,9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  кадастровый</w:t>
            </w:r>
            <w:proofErr w:type="gramEnd"/>
            <w:r>
              <w:rPr>
                <w:sz w:val="22"/>
                <w:szCs w:val="22"/>
              </w:rPr>
              <w:t xml:space="preserve"> номер</w:t>
            </w:r>
          </w:p>
          <w:p w:rsidR="00DE3539" w:rsidRDefault="006F5C2D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38:18:120102:18</w:t>
            </w:r>
            <w:r>
              <w:rPr>
                <w:sz w:val="22"/>
                <w:szCs w:val="22"/>
              </w:rPr>
              <w:t>1;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DE3539" w:rsidRDefault="006F5C2D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ТП-</w:t>
            </w:r>
            <w:proofErr w:type="gramStart"/>
            <w:r w:rsidRPr="00726AD4">
              <w:rPr>
                <w:sz w:val="22"/>
                <w:szCs w:val="22"/>
              </w:rPr>
              <w:t>5  ТМ</w:t>
            </w:r>
            <w:proofErr w:type="gramEnd"/>
            <w:r w:rsidRPr="00726AD4">
              <w:rPr>
                <w:sz w:val="22"/>
                <w:szCs w:val="22"/>
              </w:rPr>
              <w:t>-63/10/0,4 (2шт)</w:t>
            </w:r>
          </w:p>
          <w:p w:rsidR="006F5C2D" w:rsidRDefault="006F5C2D" w:rsidP="006F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44,4кв.м.</w:t>
            </w:r>
            <w:proofErr w:type="gramStart"/>
            <w:r>
              <w:rPr>
                <w:sz w:val="22"/>
                <w:szCs w:val="22"/>
              </w:rPr>
              <w:t>,  кадастровый</w:t>
            </w:r>
            <w:proofErr w:type="gramEnd"/>
            <w:r>
              <w:rPr>
                <w:sz w:val="22"/>
                <w:szCs w:val="22"/>
              </w:rPr>
              <w:t xml:space="preserve"> номер</w:t>
            </w:r>
            <w:r w:rsidRPr="00EC5E56">
              <w:rPr>
                <w:rFonts w:eastAsia="Calibri"/>
                <w:lang w:eastAsia="en-US"/>
              </w:rPr>
              <w:t xml:space="preserve"> </w:t>
            </w:r>
            <w:r w:rsidRPr="00726AD4">
              <w:rPr>
                <w:sz w:val="22"/>
                <w:szCs w:val="22"/>
              </w:rPr>
              <w:t>38:18:120102:18</w:t>
            </w:r>
            <w:r>
              <w:rPr>
                <w:sz w:val="22"/>
                <w:szCs w:val="22"/>
              </w:rPr>
              <w:t>0;</w:t>
            </w:r>
          </w:p>
          <w:p w:rsidR="00A43880" w:rsidRDefault="00A43880" w:rsidP="00E724BB">
            <w:pPr>
              <w:rPr>
                <w:sz w:val="22"/>
                <w:szCs w:val="22"/>
              </w:rPr>
            </w:pPr>
          </w:p>
          <w:p w:rsidR="006F5C2D" w:rsidRDefault="006F5C2D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ТП-6 ТМ-25/10/0,</w:t>
            </w:r>
            <w:proofErr w:type="gramStart"/>
            <w:r w:rsidRPr="00726AD4">
              <w:rPr>
                <w:sz w:val="22"/>
                <w:szCs w:val="22"/>
              </w:rPr>
              <w:t>4;ТМ</w:t>
            </w:r>
            <w:proofErr w:type="gramEnd"/>
            <w:r w:rsidRPr="00726AD4">
              <w:rPr>
                <w:sz w:val="22"/>
                <w:szCs w:val="22"/>
              </w:rPr>
              <w:t>-250/10/0,4</w:t>
            </w:r>
          </w:p>
          <w:p w:rsidR="006F5C2D" w:rsidRDefault="006F5C2D" w:rsidP="006F5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44,6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  кадастровый</w:t>
            </w:r>
            <w:proofErr w:type="gramEnd"/>
            <w:r>
              <w:rPr>
                <w:sz w:val="22"/>
                <w:szCs w:val="22"/>
              </w:rPr>
              <w:t xml:space="preserve"> номер</w:t>
            </w:r>
          </w:p>
          <w:p w:rsidR="006F5C2D" w:rsidRDefault="006F5C2D" w:rsidP="00E724BB">
            <w:pPr>
              <w:rPr>
                <w:sz w:val="22"/>
                <w:szCs w:val="22"/>
              </w:rPr>
            </w:pPr>
            <w:r w:rsidRPr="00726AD4">
              <w:rPr>
                <w:sz w:val="22"/>
                <w:szCs w:val="22"/>
              </w:rPr>
              <w:t>38:18:120102:1</w:t>
            </w:r>
            <w:r>
              <w:rPr>
                <w:sz w:val="22"/>
                <w:szCs w:val="22"/>
              </w:rPr>
              <w:t>79</w:t>
            </w:r>
          </w:p>
          <w:p w:rsidR="00EC5E56" w:rsidRPr="00EC5E56" w:rsidRDefault="00EC5E56" w:rsidP="006F5C2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6F5C2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C5E56">
              <w:lastRenderedPageBreak/>
              <w:t xml:space="preserve">Иркутская область, </w:t>
            </w:r>
            <w:proofErr w:type="spellStart"/>
            <w:r w:rsidRPr="00EC5E56">
              <w:t>Усть-Кутский</w:t>
            </w:r>
            <w:proofErr w:type="spellEnd"/>
            <w:r w:rsidRPr="00EC5E56">
              <w:t xml:space="preserve"> район, </w:t>
            </w:r>
            <w:proofErr w:type="spellStart"/>
            <w:r w:rsidRPr="00EC5E56">
              <w:t>р.п.Звёздный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  <w:r w:rsidRPr="00EC5E56">
              <w:t xml:space="preserve"> квартал</w:t>
            </w: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  <w:r w:rsidR="00A43880">
              <w:t>50</w:t>
            </w:r>
            <w:r w:rsidRPr="00EC5E56">
              <w:t> 000,00</w:t>
            </w: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C5E56" w:rsidRPr="00EC5E56" w:rsidRDefault="00EC5E56" w:rsidP="00EC5E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A43880" w:rsidRDefault="00A43880" w:rsidP="00006C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262421">
        <w:rPr>
          <w:color w:val="000000"/>
        </w:rPr>
        <w:t xml:space="preserve">Прогнозируемое поступление от приватизации муниципального имущества составит </w:t>
      </w:r>
      <w:r w:rsidR="00E724BB">
        <w:rPr>
          <w:color w:val="000000"/>
        </w:rPr>
        <w:t>7</w:t>
      </w:r>
      <w:r w:rsidR="00A43880">
        <w:rPr>
          <w:color w:val="000000"/>
        </w:rPr>
        <w:t>50</w:t>
      </w:r>
      <w:r w:rsidRPr="00262421">
        <w:rPr>
          <w:color w:val="000000"/>
        </w:rPr>
        <w:t>,0 тыс. руб.</w:t>
      </w:r>
    </w:p>
    <w:p w:rsidR="00006CCA" w:rsidRPr="00262421" w:rsidRDefault="00006CCA" w:rsidP="00006CCA">
      <w:pPr>
        <w:overflowPunct w:val="0"/>
        <w:autoSpaceDE w:val="0"/>
        <w:autoSpaceDN w:val="0"/>
        <w:adjustRightInd w:val="0"/>
        <w:ind w:left="-284" w:firstLine="256"/>
        <w:jc w:val="both"/>
        <w:textAlignment w:val="baseline"/>
      </w:pPr>
    </w:p>
    <w:p w:rsidR="00A43880" w:rsidRDefault="00A43880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E83D63" w:rsidRPr="00A43880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43880">
        <w:rPr>
          <w:b/>
        </w:rPr>
        <w:t>Глава администрации</w:t>
      </w:r>
    </w:p>
    <w:p w:rsidR="00E83D63" w:rsidRPr="00A43880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43880">
        <w:rPr>
          <w:b/>
        </w:rPr>
        <w:t>Звёзднинского городского поселения</w:t>
      </w:r>
    </w:p>
    <w:p w:rsidR="00E83D63" w:rsidRPr="00A43880" w:rsidRDefault="00E83D63" w:rsidP="00E83D63">
      <w:pPr>
        <w:tabs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43880">
        <w:rPr>
          <w:b/>
        </w:rPr>
        <w:t xml:space="preserve">                                                                                                          </w:t>
      </w:r>
      <w:proofErr w:type="spellStart"/>
      <w:r w:rsidRPr="00A43880">
        <w:rPr>
          <w:b/>
        </w:rPr>
        <w:t>Н.М.Замулко</w:t>
      </w:r>
      <w:proofErr w:type="spellEnd"/>
    </w:p>
    <w:p w:rsidR="00262421" w:rsidRPr="00A43880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262421" w:rsidRPr="00A43880" w:rsidRDefault="00262421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E83D63" w:rsidRPr="00A43880" w:rsidRDefault="00E83D63" w:rsidP="00E83D63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43880">
        <w:rPr>
          <w:b/>
        </w:rPr>
        <w:t xml:space="preserve"> Председател</w:t>
      </w:r>
      <w:r w:rsidR="00A43880">
        <w:rPr>
          <w:b/>
        </w:rPr>
        <w:t>ь</w:t>
      </w:r>
      <w:r w:rsidRPr="00A43880">
        <w:rPr>
          <w:b/>
        </w:rPr>
        <w:t xml:space="preserve"> Думы</w:t>
      </w:r>
    </w:p>
    <w:p w:rsidR="00E83D63" w:rsidRPr="00A43880" w:rsidRDefault="00E83D63" w:rsidP="00BD2E9E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A43880">
        <w:rPr>
          <w:b/>
        </w:rPr>
        <w:t xml:space="preserve">Звёзднинского городского поселения   </w:t>
      </w:r>
      <w:r w:rsidR="00BD2E9E" w:rsidRPr="00A43880">
        <w:rPr>
          <w:b/>
        </w:rPr>
        <w:t xml:space="preserve">                                      </w:t>
      </w:r>
      <w:proofErr w:type="spellStart"/>
      <w:r w:rsidRPr="00A43880">
        <w:rPr>
          <w:b/>
        </w:rPr>
        <w:t>Б.С.Столбов</w:t>
      </w:r>
      <w:proofErr w:type="spellEnd"/>
    </w:p>
    <w:p w:rsidR="005E46AC" w:rsidRPr="00A43880" w:rsidRDefault="005E46AC" w:rsidP="00E83D63">
      <w:pPr>
        <w:pStyle w:val="a4"/>
        <w:jc w:val="both"/>
        <w:rPr>
          <w:b/>
          <w:sz w:val="24"/>
          <w:szCs w:val="24"/>
        </w:rPr>
      </w:pPr>
    </w:p>
    <w:sectPr w:rsidR="005E46AC" w:rsidRPr="00A43880" w:rsidSect="00F255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79"/>
    <w:multiLevelType w:val="hybridMultilevel"/>
    <w:tmpl w:val="8644781C"/>
    <w:lvl w:ilvl="0" w:tplc="F162EB10">
      <w:start w:val="1"/>
      <w:numFmt w:val="decimal"/>
      <w:lvlText w:val="%1."/>
      <w:lvlJc w:val="left"/>
      <w:pPr>
        <w:ind w:left="1080" w:hanging="48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50"/>
    <w:rsid w:val="00006CCA"/>
    <w:rsid w:val="00262421"/>
    <w:rsid w:val="002E5D58"/>
    <w:rsid w:val="00526E5C"/>
    <w:rsid w:val="00547376"/>
    <w:rsid w:val="005A0550"/>
    <w:rsid w:val="005E46AC"/>
    <w:rsid w:val="00684FA8"/>
    <w:rsid w:val="006E7594"/>
    <w:rsid w:val="006F5C2D"/>
    <w:rsid w:val="00883D4F"/>
    <w:rsid w:val="00A43880"/>
    <w:rsid w:val="00B60559"/>
    <w:rsid w:val="00B83229"/>
    <w:rsid w:val="00BD2E9E"/>
    <w:rsid w:val="00C50E7E"/>
    <w:rsid w:val="00D97E60"/>
    <w:rsid w:val="00DE3539"/>
    <w:rsid w:val="00DF1BD4"/>
    <w:rsid w:val="00E400AF"/>
    <w:rsid w:val="00E56578"/>
    <w:rsid w:val="00E724BB"/>
    <w:rsid w:val="00E83D63"/>
    <w:rsid w:val="00EC5E56"/>
    <w:rsid w:val="00F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E352"/>
  <w15:chartTrackingRefBased/>
  <w15:docId w15:val="{86D22FD8-1DDE-400C-A0D8-4904066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A"/>
    <w:pPr>
      <w:ind w:left="720"/>
      <w:contextualSpacing/>
    </w:pPr>
  </w:style>
  <w:style w:type="paragraph" w:styleId="a4">
    <w:name w:val="No Spacing"/>
    <w:uiPriority w:val="1"/>
    <w:qFormat/>
    <w:rsid w:val="005473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Решение"/>
    <w:basedOn w:val="a"/>
    <w:qFormat/>
    <w:rsid w:val="006E7594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B2F832BABC97CAA59066A3A12D16E37EF81492719E2519C8E9DC54428ABDFDB49733CF2E866D0z0K1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5B2F832BABC97CAA59066A3A12D16E37EF81492719E2519C8E9DC54428ABDFDB49733CF2E862D1z0K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5B2F832BABC97CAA59066A3A12D16E37EF81492719E2519C8E9DC54428ABDFDB49733CF2E862DEz0KFP" TargetMode="External"/><Relationship Id="rId5" Type="http://schemas.openxmlformats.org/officeDocument/2006/relationships/hyperlink" Target="consultantplus://offline/ref=085B2F832BABC97CAA59066A3A12D16E37EF814C2314E2519C8E9DC54428ABDFDB49733CF2E863DFz0KF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8</cp:revision>
  <cp:lastPrinted>2021-04-07T08:04:00Z</cp:lastPrinted>
  <dcterms:created xsi:type="dcterms:W3CDTF">2021-03-29T05:06:00Z</dcterms:created>
  <dcterms:modified xsi:type="dcterms:W3CDTF">2021-04-07T08:04:00Z</dcterms:modified>
</cp:coreProperties>
</file>