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D3" w:rsidRDefault="004655D3" w:rsidP="004655D3">
      <w:pPr>
        <w:pStyle w:val="msonormalmrcssattr"/>
        <w:shd w:val="clear" w:color="auto" w:fill="FFFFFF"/>
        <w:jc w:val="center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b/>
          <w:color w:val="333333"/>
          <w:sz w:val="23"/>
          <w:szCs w:val="23"/>
        </w:rPr>
        <w:t>Внимание! Конкурс!</w:t>
      </w:r>
    </w:p>
    <w:p w:rsidR="004655D3" w:rsidRDefault="004655D3" w:rsidP="004655D3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ООО «Иркутская нефтяная компания» объявила Грантовый конкурс «Энергия родной земли 2020»! Заявки принимаются уже с 26 октября, Участниками могут стать НКО, бюджетные, общественные организации следующий территорий: Усть-Кутский, Нижнеилимский, Киренский, Катанский районы. Целью Конкурса является поддержка интересных и реалистичных проектов.</w:t>
      </w:r>
    </w:p>
    <w:p w:rsidR="004655D3" w:rsidRDefault="004655D3" w:rsidP="004655D3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Напоминаем, в прошлом году в рамках Грантового конкурса «Энергия родной земли 2019» экспертами  было поддержано 8 проектов на территории Усть-Кутского и Нижнеилимского района на общую сумму 2000 000 рублей. Все они успешно реализованы.</w:t>
      </w:r>
    </w:p>
    <w:p w:rsidR="004655D3" w:rsidRDefault="004655D3" w:rsidP="004655D3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Подробнее с информацией, Положением и необходимыми документами можно ознакомиться на сайте инкгрант.рф, </w:t>
      </w:r>
      <w:r>
        <w:rPr>
          <w:rFonts w:ascii="Arial" w:hAnsi="Arial" w:cs="Arial"/>
          <w:color w:val="333333"/>
          <w:sz w:val="23"/>
          <w:szCs w:val="23"/>
          <w:lang w:val="en-US"/>
        </w:rPr>
        <w:t>i</w:t>
      </w:r>
      <w:r>
        <w:rPr>
          <w:rFonts w:ascii="Arial" w:hAnsi="Arial" w:cs="Arial"/>
          <w:color w:val="333333"/>
          <w:sz w:val="23"/>
          <w:szCs w:val="23"/>
        </w:rPr>
        <w:t>nkgrant.ru.</w:t>
      </w:r>
    </w:p>
    <w:p w:rsidR="004655D3" w:rsidRDefault="004655D3" w:rsidP="004655D3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Ждем всех активных, инициативных и неравнодушных!</w:t>
      </w:r>
    </w:p>
    <w:p w:rsidR="004655D3" w:rsidRDefault="004655D3" w:rsidP="004655D3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Телефон для справок: 8 395 2 211 352 (вн.2564), </w:t>
      </w:r>
      <w:r>
        <w:rPr>
          <w:rStyle w:val="js-phone-number"/>
          <w:rFonts w:ascii="Arial" w:hAnsi="Arial" w:cs="Arial"/>
          <w:color w:val="333333"/>
          <w:sz w:val="23"/>
          <w:szCs w:val="23"/>
        </w:rPr>
        <w:t>89500819325</w:t>
      </w:r>
    </w:p>
    <w:p w:rsidR="004655D3" w:rsidRDefault="004655D3" w:rsidP="004655D3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8F27CF" w:rsidRDefault="004655D3">
      <w:bookmarkStart w:id="0" w:name="_GoBack"/>
      <w:bookmarkEnd w:id="0"/>
    </w:p>
    <w:sectPr w:rsidR="008F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D3"/>
    <w:rsid w:val="004655D3"/>
    <w:rsid w:val="00677EAB"/>
    <w:rsid w:val="00903E51"/>
    <w:rsid w:val="00D4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AA7EC-1733-4B7C-9B9E-02724AF6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46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465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1</cp:revision>
  <dcterms:created xsi:type="dcterms:W3CDTF">2020-11-10T01:27:00Z</dcterms:created>
  <dcterms:modified xsi:type="dcterms:W3CDTF">2020-11-10T01:27:00Z</dcterms:modified>
</cp:coreProperties>
</file>