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5F" w:rsidRPr="00AA05D5" w:rsidRDefault="0027786F" w:rsidP="00AA05D5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F275F" w:rsidRPr="009F275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275F" w:rsidRPr="009F275F" w:rsidRDefault="009F275F" w:rsidP="00182E4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275F" w:rsidRPr="009F275F" w:rsidRDefault="009F275F" w:rsidP="00182E4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УСТЬ-КУТСКИЙ МУНИЦИПАЛЬНЫЙ РАЙОН</w:t>
      </w:r>
    </w:p>
    <w:p w:rsidR="009F275F" w:rsidRPr="009F275F" w:rsidRDefault="009F275F" w:rsidP="00182E4A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ДУМА ЗВЁЗДНИНСКОГО ГОРОДСКОГО ПОСЕЛЕНИЯ</w:t>
      </w:r>
    </w:p>
    <w:p w:rsidR="009F275F" w:rsidRPr="009F275F" w:rsidRDefault="00792E38" w:rsidP="00792E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F275F" w:rsidRPr="009F27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19D3" w:rsidRPr="003C19D3" w:rsidRDefault="00AA05D5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4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AA05D5" w:rsidRDefault="00AA05D5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AA05D5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="00646F2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C19D3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    2023 </w:t>
      </w:r>
      <w:r w:rsidR="003C19D3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19D3" w:rsidRPr="003C19D3" w:rsidRDefault="003C19D3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E4A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12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182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в решение</w:t>
      </w:r>
    </w:p>
    <w:p w:rsidR="00182E4A" w:rsidRDefault="00182E4A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Думы Звёзднинского городского поселения </w:t>
      </w:r>
    </w:p>
    <w:p w:rsidR="00182E4A" w:rsidRDefault="00182E4A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16.05.2019г. №14.1</w:t>
      </w:r>
    </w:p>
    <w:p w:rsidR="003C19D3" w:rsidRPr="003C19D3" w:rsidRDefault="00182E4A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19D3"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оплате труда муниципальных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служащих органов местного самоуправления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 муниципального образования»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E4A" w:rsidRPr="005D4B10" w:rsidRDefault="00182E4A" w:rsidP="005D4B1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Руководствуясь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 ноября 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</w:t>
      </w:r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ред. Постановлений Правительства Иркутской области от 05.02.2015 </w:t>
      </w:r>
      <w:hyperlink r:id="rId5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25-пп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14.11.2016 </w:t>
      </w:r>
      <w:hyperlink r:id="rId6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725-пп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21.08.2017 </w:t>
      </w:r>
      <w:hyperlink r:id="rId7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548-пп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 от 28.12.2017 </w:t>
      </w:r>
      <w:hyperlink r:id="rId8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900-пп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14.09.2018 </w:t>
      </w:r>
      <w:hyperlink r:id="rId9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653-пп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19.06.2019 </w:t>
      </w:r>
      <w:hyperlink r:id="rId10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486-пп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11.11.2019 </w:t>
      </w:r>
      <w:hyperlink r:id="rId11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924-пп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22.11.2019 </w:t>
      </w:r>
      <w:hyperlink r:id="rId12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973-пп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26.12.2019 </w:t>
      </w:r>
      <w:hyperlink r:id="rId13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1127-пп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11.03.2020 </w:t>
      </w:r>
      <w:hyperlink r:id="rId14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141-пп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22.11.2021 </w:t>
      </w:r>
      <w:hyperlink r:id="rId15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876-пп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24.12.2021 </w:t>
      </w:r>
      <w:hyperlink r:id="rId16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1048-пп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03.02.2022 </w:t>
      </w:r>
      <w:hyperlink r:id="rId17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56-пп</w:t>
        </w:r>
      </w:hyperlink>
      <w:r w:rsidRPr="00182E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от 28.10.2022 </w:t>
      </w:r>
      <w:hyperlink r:id="rId18" w:history="1">
        <w:r w:rsidRPr="00182E4A">
          <w:rPr>
            <w:rFonts w:ascii="Times New Roman" w:eastAsia="Times New Roman" w:hAnsi="Times New Roman" w:cs="Times New Roman"/>
            <w:color w:val="0D0D0D"/>
            <w:sz w:val="24"/>
            <w:szCs w:val="24"/>
            <w:lang w:eastAsia="ru-RU"/>
          </w:rPr>
          <w:t>N 833-пп</w:t>
        </w:r>
      </w:hyperlink>
      <w:r w:rsidR="003633DF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от 01.03.2023г №152-пп</w:t>
      </w:r>
      <w:r w:rsidR="0008524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D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Губернатора Иркутской области от </w:t>
      </w:r>
      <w:r w:rsidR="005D4B10" w:rsidRPr="005D4B10">
        <w:rPr>
          <w:rFonts w:ascii="Times New Roman" w:eastAsia="Times New Roman" w:hAnsi="Times New Roman" w:cs="Times New Roman"/>
          <w:color w:val="1A1A1A"/>
          <w:lang w:eastAsia="ru-RU"/>
        </w:rPr>
        <w:t>26.10.2023г. № 356-уг</w:t>
      </w:r>
      <w:r w:rsidR="005D4B10" w:rsidRPr="005D4B1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«</w:t>
      </w:r>
      <w:r w:rsidR="005D4B10" w:rsidRPr="005D4B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увеличении (индексации) размеров окладов месячного денежного содержания государственных гражданских служащих</w:t>
      </w:r>
      <w:r w:rsidR="005D4B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Иркутской области», </w:t>
      </w:r>
      <w:r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22 Устава  Звёзднинского </w:t>
      </w:r>
      <w:r w:rsidR="00D15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Усть-Кутского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ЗВЁЗДНИНСКОГО ГОРОДСКОГО ПОСЕЛЕНИЯ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18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182E4A" w:rsidRP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2E4A" w:rsidRDefault="00182E4A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Внести следующие изменения в решение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городского поселения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16.05.2019 № 14.1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оплате труда муниципальных служащих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образования»         </w:t>
      </w:r>
    </w:p>
    <w:p w:rsidR="005D4B10" w:rsidRPr="005D4B10" w:rsidRDefault="00182E4A" w:rsidP="005D4B1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В преамбуле решения слова  «Указами Губернатора Иркутской области от 25.10.2019 № 255-уг «О размерах должностных окладов и ежемесячного денежного поощрения государственных гражданских служащих Иркутской области», от 25.10.2019 № 256-уг «О размерах окладов за классный чин государственных гражданских служащих Иркут</w:t>
      </w:r>
      <w:r w:rsidR="0008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области» заменить словами </w:t>
      </w:r>
      <w:r w:rsidR="005D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Губернатора Иркутской области </w:t>
      </w:r>
      <w:r w:rsidR="005D4B10" w:rsidRPr="005D4B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26.10.2023г. № 356-уг «Об увеличении (индексации) размеров окладов</w:t>
      </w:r>
      <w:r w:rsidR="005D4B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D4B10" w:rsidRPr="005D4B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месячного денежного содержания государственных гражданских служащих</w:t>
      </w:r>
      <w:r w:rsidR="005D4B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D4B10" w:rsidRPr="005D4B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Иркутской области».</w:t>
      </w:r>
    </w:p>
    <w:p w:rsidR="005D4B10" w:rsidRDefault="005D4B10" w:rsidP="005D4B1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182E4A"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1.2.  В пункте 1.1. Положения об оплате труда муниципальных служащих органов местного самоуправления </w:t>
      </w:r>
      <w:r w:rsidR="008A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Звезднинского</w:t>
      </w:r>
      <w:r w:rsidR="00182E4A"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(далее – Положение) слова «Указами Губернатора Иркутской области от 25.10.2019 № 255-уг «О размерах должностных окладов и ежемесячного денежного поощрения государственных гражданских служащих Иркутской области», от 25.10.2019 № 256-уг «О размерах окладов за классный чин государственных гражданских служащих Иркут</w:t>
      </w:r>
      <w:r w:rsidR="00085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области» заменить словами </w:t>
      </w:r>
      <w:r w:rsidR="0008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Губернатора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B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26.10.2023г. № 356-уг «Об увеличении (индексации) размеров окладов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D4B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месячного денежного содержания государственных гражданских служащих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D4B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Иркутской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области»;</w:t>
      </w:r>
    </w:p>
    <w:p w:rsidR="00182E4A" w:rsidRPr="005D4B10" w:rsidRDefault="00182E4A" w:rsidP="005D4B10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4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1.3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1 к Положению изложить в новой редакции согласно Приложению № 1 к настоящему решению Думы </w:t>
      </w:r>
      <w:r w:rsidR="0027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 муниципального о</w:t>
      </w:r>
      <w:r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бразования.</w:t>
      </w:r>
    </w:p>
    <w:p w:rsidR="00792E38" w:rsidRDefault="005D4B10" w:rsidP="00182E4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1.4</w:t>
      </w:r>
      <w:r w:rsidR="00182E4A"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Приложение № 2 к Положению изложить в новой редакции согласно Приложени</w:t>
      </w:r>
      <w:r w:rsidR="002B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№ 2 к настоящему решению Думы </w:t>
      </w:r>
      <w:r w:rsidR="0027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Звёзднинского </w:t>
      </w:r>
      <w:r w:rsidR="00182E4A" w:rsidRPr="00182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образования.   </w:t>
      </w:r>
    </w:p>
    <w:p w:rsidR="00182E4A" w:rsidRPr="00792E38" w:rsidRDefault="00792E38" w:rsidP="00792E3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D4B10">
        <w:rPr>
          <w:rFonts w:ascii="Times New Roman" w:eastAsia="Times New Roman" w:hAnsi="Times New Roman"/>
          <w:sz w:val="24"/>
          <w:szCs w:val="24"/>
          <w:lang w:eastAsia="ru-RU"/>
        </w:rPr>
        <w:t xml:space="preserve"> 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82E4A" w:rsidRPr="00182E4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распространяется на пр</w:t>
      </w:r>
      <w:r w:rsidR="005D4B10">
        <w:rPr>
          <w:rFonts w:ascii="Times New Roman" w:eastAsia="Times New Roman" w:hAnsi="Times New Roman"/>
          <w:sz w:val="24"/>
          <w:szCs w:val="24"/>
          <w:lang w:eastAsia="ru-RU"/>
        </w:rPr>
        <w:t xml:space="preserve">авоотношения, возникшие с 1 октября 2023 </w:t>
      </w:r>
      <w:r w:rsidR="00182E4A" w:rsidRPr="00182E4A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года. </w:t>
      </w:r>
    </w:p>
    <w:p w:rsidR="00182E4A" w:rsidRDefault="00676282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 w:rsidR="00182E4A"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опубликовать в районной общественно – политической газете «Ленские вести" и разместить на официальном сайте Администрации </w:t>
      </w:r>
      <w:r w:rsidR="0027786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r w:rsidR="00182E4A" w:rsidRPr="00182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сети Интернет.</w:t>
      </w:r>
    </w:p>
    <w:p w:rsidR="0027786F" w:rsidRDefault="006B5176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92E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78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данного решения оставляю за собой.</w:t>
      </w:r>
    </w:p>
    <w:p w:rsidR="005D4B10" w:rsidRDefault="005D4B10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6F" w:rsidRDefault="0027786F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Звёзднинского</w:t>
      </w:r>
    </w:p>
    <w:p w:rsidR="0027786F" w:rsidRDefault="0027786F" w:rsidP="00182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</w:t>
      </w:r>
      <w:r w:rsidR="005D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Борисов В.С.</w:t>
      </w:r>
    </w:p>
    <w:p w:rsidR="005D4B10" w:rsidRDefault="005D4B10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AEA" w:rsidRDefault="00DC6AEA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955481" w:rsidRDefault="0027786F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Звёзднинского городского поселения                      </w:t>
      </w:r>
      <w:r w:rsidR="0095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Столбов Б.С.</w:t>
      </w:r>
    </w:p>
    <w:p w:rsidR="00955481" w:rsidRDefault="00955481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955481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2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86F" w:rsidRPr="00955481" w:rsidRDefault="00085242" w:rsidP="00955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95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786F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7786F" w:rsidRPr="003C19D3" w:rsidRDefault="0027786F" w:rsidP="0027786F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Звёзднинского  </w:t>
      </w:r>
      <w:r w:rsidR="00A96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D4B1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от «</w:t>
      </w:r>
      <w:r w:rsidR="00646F2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D4B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46F2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86F" w:rsidRPr="0027786F" w:rsidRDefault="0027786F" w:rsidP="002778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</w:t>
      </w:r>
    </w:p>
    <w:p w:rsidR="0027786F" w:rsidRPr="003C19D3" w:rsidRDefault="0027786F" w:rsidP="0027786F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окладов и ежемесячного денежного поощрения</w:t>
      </w:r>
    </w:p>
    <w:p w:rsidR="0027786F" w:rsidRPr="003C19D3" w:rsidRDefault="0027786F" w:rsidP="0027786F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Звёзднинского муниципального образования</w:t>
      </w:r>
    </w:p>
    <w:p w:rsidR="0027786F" w:rsidRPr="003C19D3" w:rsidRDefault="0027786F" w:rsidP="0027786F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1984"/>
        <w:gridCol w:w="2121"/>
      </w:tblGrid>
      <w:tr w:rsidR="0027786F" w:rsidRPr="003C19D3" w:rsidTr="0017253B">
        <w:tc>
          <w:tcPr>
            <w:tcW w:w="5705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</w:t>
            </w:r>
          </w:p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(рублей в месяц)</w:t>
            </w:r>
          </w:p>
        </w:tc>
        <w:tc>
          <w:tcPr>
            <w:tcW w:w="2121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</w:t>
            </w:r>
          </w:p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</w:t>
            </w:r>
          </w:p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</w:p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(должностных</w:t>
            </w:r>
          </w:p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окладов в месяц)</w:t>
            </w:r>
          </w:p>
        </w:tc>
      </w:tr>
      <w:tr w:rsidR="0027786F" w:rsidRPr="003C19D3" w:rsidTr="0017253B">
        <w:tc>
          <w:tcPr>
            <w:tcW w:w="5705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86F" w:rsidRPr="003C19D3" w:rsidTr="0017253B">
        <w:tc>
          <w:tcPr>
            <w:tcW w:w="5705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86F" w:rsidRPr="003C19D3" w:rsidTr="0017253B">
        <w:tc>
          <w:tcPr>
            <w:tcW w:w="5705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84" w:type="dxa"/>
            <w:shd w:val="clear" w:color="auto" w:fill="auto"/>
          </w:tcPr>
          <w:p w:rsidR="0027786F" w:rsidRPr="003C19D3" w:rsidRDefault="005D4B10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9 855</w:t>
            </w:r>
          </w:p>
        </w:tc>
        <w:tc>
          <w:tcPr>
            <w:tcW w:w="2121" w:type="dxa"/>
            <w:shd w:val="clear" w:color="auto" w:fill="auto"/>
          </w:tcPr>
          <w:p w:rsidR="0027786F" w:rsidRPr="003C19D3" w:rsidRDefault="0027786F" w:rsidP="0017253B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004AF6" w:rsidP="002778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27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81" w:rsidRDefault="0027786F" w:rsidP="00277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</w:p>
    <w:p w:rsidR="00955481" w:rsidRDefault="00955481" w:rsidP="00277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955481" w:rsidP="002778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27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AF6" w:rsidRPr="0000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7786F" w:rsidRDefault="00955481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Звёзднинского городского поселения </w:t>
      </w:r>
    </w:p>
    <w:p w:rsidR="00004AF6" w:rsidRPr="00004AF6" w:rsidRDefault="0027786F" w:rsidP="0027786F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46F2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646F2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bookmarkStart w:id="0" w:name="_GoBack"/>
      <w:bookmarkEnd w:id="0"/>
      <w:r w:rsidR="00004AF6" w:rsidRPr="0000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0" w:right="1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Размеры ежемесячной надбавки к должностному окладу за классный чин</w:t>
      </w: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ципальных служащих Звёзднинского</w:t>
      </w:r>
      <w:r w:rsidRP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0"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365"/>
        <w:gridCol w:w="2688"/>
      </w:tblGrid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чины муниципальной службы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классный чин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в месяц)</w:t>
            </w:r>
          </w:p>
        </w:tc>
      </w:tr>
      <w:tr w:rsidR="00004AF6" w:rsidRPr="00004AF6" w:rsidTr="003E11F9">
        <w:tc>
          <w:tcPr>
            <w:tcW w:w="9810" w:type="dxa"/>
            <w:gridSpan w:val="3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AF6" w:rsidRPr="00004AF6" w:rsidTr="003E11F9">
        <w:tc>
          <w:tcPr>
            <w:tcW w:w="9810" w:type="dxa"/>
            <w:gridSpan w:val="3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младшей группы должностей</w:t>
            </w:r>
          </w:p>
        </w:tc>
      </w:tr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5D4B10" w:rsidP="002778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4 448</w:t>
            </w:r>
          </w:p>
        </w:tc>
      </w:tr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5D4B10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4 081</w:t>
            </w:r>
          </w:p>
        </w:tc>
      </w:tr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5D4B10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19D3" w:rsidRPr="003C19D3" w:rsidRDefault="003C19D3" w:rsidP="003C19D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sectPr w:rsidR="003C19D3" w:rsidRPr="003C19D3" w:rsidSect="000335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779"/>
    <w:multiLevelType w:val="hybridMultilevel"/>
    <w:tmpl w:val="3E824EC8"/>
    <w:lvl w:ilvl="0" w:tplc="278800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2B7"/>
    <w:multiLevelType w:val="hybridMultilevel"/>
    <w:tmpl w:val="557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29"/>
    <w:rsid w:val="00004AF6"/>
    <w:rsid w:val="00033584"/>
    <w:rsid w:val="00085242"/>
    <w:rsid w:val="00182E4A"/>
    <w:rsid w:val="001E7E5B"/>
    <w:rsid w:val="00212D65"/>
    <w:rsid w:val="00250524"/>
    <w:rsid w:val="0027786F"/>
    <w:rsid w:val="00287D27"/>
    <w:rsid w:val="002B26EA"/>
    <w:rsid w:val="0033076B"/>
    <w:rsid w:val="003633DF"/>
    <w:rsid w:val="00374997"/>
    <w:rsid w:val="003C19D3"/>
    <w:rsid w:val="003E11F9"/>
    <w:rsid w:val="0040235E"/>
    <w:rsid w:val="005D4B10"/>
    <w:rsid w:val="00646F2B"/>
    <w:rsid w:val="00660397"/>
    <w:rsid w:val="00676282"/>
    <w:rsid w:val="006B5176"/>
    <w:rsid w:val="00700BDE"/>
    <w:rsid w:val="00792E38"/>
    <w:rsid w:val="00794376"/>
    <w:rsid w:val="007A6D29"/>
    <w:rsid w:val="007D4255"/>
    <w:rsid w:val="007E6631"/>
    <w:rsid w:val="00812B28"/>
    <w:rsid w:val="00837B78"/>
    <w:rsid w:val="00856ED5"/>
    <w:rsid w:val="008A7187"/>
    <w:rsid w:val="008B234A"/>
    <w:rsid w:val="008C4A26"/>
    <w:rsid w:val="00955481"/>
    <w:rsid w:val="009F275F"/>
    <w:rsid w:val="00A129B5"/>
    <w:rsid w:val="00A464A5"/>
    <w:rsid w:val="00A913A8"/>
    <w:rsid w:val="00A96B04"/>
    <w:rsid w:val="00AA05D5"/>
    <w:rsid w:val="00AE4F50"/>
    <w:rsid w:val="00C5127F"/>
    <w:rsid w:val="00CB0043"/>
    <w:rsid w:val="00D15888"/>
    <w:rsid w:val="00D44ADF"/>
    <w:rsid w:val="00DC6AEA"/>
    <w:rsid w:val="00E13255"/>
    <w:rsid w:val="00E77A9D"/>
    <w:rsid w:val="00EA140E"/>
    <w:rsid w:val="00ED4A00"/>
    <w:rsid w:val="00F930CD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DCDC"/>
  <w15:chartTrackingRefBased/>
  <w15:docId w15:val="{D1A5DC9C-E0F5-421F-B48A-3BB3887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D29"/>
    <w:rPr>
      <w:color w:val="0000FF"/>
      <w:u w:val="single"/>
    </w:rPr>
  </w:style>
  <w:style w:type="paragraph" w:customStyle="1" w:styleId="consplusnormal">
    <w:name w:val="consplusnormal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75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3A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92E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168CD0BA3B364B65D7ABC8D1DDCE7AE986615A5E8CEF50D9EE9CAB7538786FA37CAA694A247D237D6745B91D4F06715F2E5C22C5AD473B50A25BNCREH" TargetMode="External"/><Relationship Id="rId13" Type="http://schemas.openxmlformats.org/officeDocument/2006/relationships/hyperlink" Target="consultantplus://offline/ref=DB2D168CD0BA3B364B65D7ABC8D1DDCE7AE986615A5D8AEF58DFEE9CAB7538786FA37CAA694A247D237D6745B91D4F06715F2E5C22C5AD473B50A25BNCREH" TargetMode="External"/><Relationship Id="rId18" Type="http://schemas.openxmlformats.org/officeDocument/2006/relationships/hyperlink" Target="consultantplus://offline/ref=DB2D168CD0BA3B364B65D7ABC8D1DDCE7AE986615A5288E250D0EE9CAB7538786FA37CAA694A247D237D6745B91D4F06715F2E5C22C5AD473B50A25BNCR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168CD0BA3B364B65D7ABC8D1DDCE7AE986615A588AE059DFEE9CAB7538786FA37CAA694A247D237D6745B91D4F06715F2E5C22C5AD473B50A25BNCREH" TargetMode="External"/><Relationship Id="rId12" Type="http://schemas.openxmlformats.org/officeDocument/2006/relationships/hyperlink" Target="consultantplus://offline/ref=DB2D168CD0BA3B364B65D7ABC8D1DDCE7AE986615A5D8BE458DEEE9CAB7538786FA37CAA694A247D237D6745B91D4F06715F2E5C22C5AD473B50A25BNCREH" TargetMode="External"/><Relationship Id="rId17" Type="http://schemas.openxmlformats.org/officeDocument/2006/relationships/hyperlink" Target="consultantplus://offline/ref=DB2D168CD0BA3B364B65D7ABC8D1DDCE7AE986615A5385E65CDBEE9CAB7538786FA37CAA694A247D237D6745B91D4F06715F2E5C22C5AD473B50A25BNCR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2D168CD0BA3B364B65D7ABC8D1DDCE7AE986615A538AE35DDDEE9CAB7538786FA37CAA694A247D237D6745B91D4F06715F2E5C22C5AD473B50A25BNCRE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2D168CD0BA3B364B65D7ABC8D1DDCE7AE986615A5985E551DDEE9CAB7538786FA37CAA694A247D237D6744BC1D4F06715F2E5C22C5AD473B50A25BNCREH" TargetMode="External"/><Relationship Id="rId11" Type="http://schemas.openxmlformats.org/officeDocument/2006/relationships/hyperlink" Target="consultantplus://offline/ref=DB2D168CD0BA3B364B65D7ABC8D1DDCE7AE986615A5D8BE65CDCEE9CAB7538786FA37CAA694A247D237D6745B91D4F06715F2E5C22C5AD473B50A25BNCREH" TargetMode="External"/><Relationship Id="rId5" Type="http://schemas.openxmlformats.org/officeDocument/2006/relationships/hyperlink" Target="consultantplus://offline/ref=DB2D168CD0BA3B364B65D7ABC8D1DDCE7AE9866152528BE550D3B396A32C347A68AC23BD6E03287C237D6740B7424A136007215F3DDAAD582752A0N5RBH" TargetMode="External"/><Relationship Id="rId15" Type="http://schemas.openxmlformats.org/officeDocument/2006/relationships/hyperlink" Target="consultantplus://offline/ref=DB2D168CD0BA3B364B65D7ABC8D1DDCE7AE986615A538BE451D1EE9CAB7538786FA37CAA694A247D237D6745B91D4F06715F2E5C22C5AD473B50A25BNCREH" TargetMode="External"/><Relationship Id="rId10" Type="http://schemas.openxmlformats.org/officeDocument/2006/relationships/hyperlink" Target="consultantplus://offline/ref=DB2D168CD0BA3B364B65D7ABC8D1DDCE7AE986615A5D8CE058DFEE9CAB7538786FA37CAA694A247D237D6745B91D4F06715F2E5C22C5AD473B50A25BNCR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D168CD0BA3B364B65D7ABC8D1DDCE7AE986615A5E8CE050DBEE9CAB7538786FA37CAA694A247D237D6745B91D4F06715F2E5C22C5AD473B50A25BNCREH" TargetMode="External"/><Relationship Id="rId14" Type="http://schemas.openxmlformats.org/officeDocument/2006/relationships/hyperlink" Target="consultantplus://offline/ref=DB2D168CD0BA3B364B65D7ABC8D1DDCE7AE986615A5D84EE5CD9EE9CAB7538786FA37CAA694A247D237D6745B91D4F06715F2E5C22C5AD473B50A25BNC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Секретарь</cp:lastModifiedBy>
  <cp:revision>2</cp:revision>
  <cp:lastPrinted>2023-12-11T07:35:00Z</cp:lastPrinted>
  <dcterms:created xsi:type="dcterms:W3CDTF">2024-01-10T04:08:00Z</dcterms:created>
  <dcterms:modified xsi:type="dcterms:W3CDTF">2024-01-10T04:08:00Z</dcterms:modified>
</cp:coreProperties>
</file>