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2D7" w:rsidRPr="00B272D7" w:rsidRDefault="00B272D7" w:rsidP="00B272D7">
      <w:pPr>
        <w:jc w:val="center"/>
        <w:rPr>
          <w:b/>
          <w:sz w:val="28"/>
          <w:szCs w:val="20"/>
        </w:rPr>
      </w:pPr>
      <w:bookmarkStart w:id="0" w:name="_GoBack"/>
      <w:bookmarkEnd w:id="0"/>
      <w:r w:rsidRPr="00B272D7">
        <w:rPr>
          <w:b/>
          <w:sz w:val="28"/>
          <w:szCs w:val="20"/>
        </w:rPr>
        <w:t>РОССИЙСКАЯ ФЕДЕРАЦИЯ</w:t>
      </w:r>
    </w:p>
    <w:p w:rsidR="00B272D7" w:rsidRPr="00B272D7" w:rsidRDefault="00B272D7" w:rsidP="00B272D7">
      <w:pPr>
        <w:jc w:val="center"/>
        <w:rPr>
          <w:b/>
          <w:sz w:val="28"/>
          <w:szCs w:val="20"/>
        </w:rPr>
      </w:pPr>
      <w:r w:rsidRPr="00B272D7">
        <w:rPr>
          <w:b/>
          <w:sz w:val="28"/>
          <w:szCs w:val="20"/>
        </w:rPr>
        <w:t>Иркутская область</w:t>
      </w:r>
    </w:p>
    <w:p w:rsidR="00B272D7" w:rsidRPr="00B272D7" w:rsidRDefault="00B272D7" w:rsidP="00B272D7">
      <w:pPr>
        <w:keepNext/>
        <w:jc w:val="center"/>
        <w:outlineLvl w:val="0"/>
        <w:rPr>
          <w:b/>
          <w:sz w:val="32"/>
          <w:szCs w:val="20"/>
        </w:rPr>
      </w:pPr>
      <w:r w:rsidRPr="00B272D7">
        <w:rPr>
          <w:sz w:val="32"/>
          <w:szCs w:val="20"/>
        </w:rPr>
        <w:t>Администрация</w:t>
      </w:r>
    </w:p>
    <w:p w:rsidR="00B272D7" w:rsidRPr="00B272D7" w:rsidRDefault="00B272D7" w:rsidP="00B272D7">
      <w:pPr>
        <w:jc w:val="center"/>
        <w:rPr>
          <w:b/>
          <w:sz w:val="32"/>
          <w:szCs w:val="20"/>
        </w:rPr>
      </w:pPr>
      <w:r w:rsidRPr="00B272D7">
        <w:rPr>
          <w:b/>
          <w:sz w:val="32"/>
          <w:szCs w:val="20"/>
        </w:rPr>
        <w:t>Звездинского городского поселения</w:t>
      </w:r>
    </w:p>
    <w:p w:rsidR="00B272D7" w:rsidRPr="00B272D7" w:rsidRDefault="00B272D7" w:rsidP="00B272D7">
      <w:pPr>
        <w:jc w:val="center"/>
        <w:rPr>
          <w:b/>
          <w:sz w:val="28"/>
          <w:szCs w:val="20"/>
        </w:rPr>
      </w:pPr>
    </w:p>
    <w:p w:rsidR="00B272D7" w:rsidRPr="00B272D7" w:rsidRDefault="00B272D7" w:rsidP="00B272D7">
      <w:pPr>
        <w:jc w:val="center"/>
        <w:rPr>
          <w:b/>
          <w:sz w:val="28"/>
          <w:szCs w:val="20"/>
        </w:rPr>
      </w:pPr>
      <w:r w:rsidRPr="00B272D7">
        <w:rPr>
          <w:b/>
          <w:sz w:val="28"/>
          <w:szCs w:val="20"/>
        </w:rPr>
        <w:t>ПОСТАНОВЛЕНИЕ</w:t>
      </w:r>
    </w:p>
    <w:p w:rsidR="00B272D7" w:rsidRPr="00B272D7" w:rsidRDefault="00B272D7" w:rsidP="00B272D7">
      <w:pPr>
        <w:jc w:val="both"/>
        <w:rPr>
          <w:b/>
          <w:sz w:val="28"/>
          <w:szCs w:val="20"/>
        </w:rPr>
      </w:pPr>
    </w:p>
    <w:p w:rsidR="00B272D7" w:rsidRPr="001A11E6" w:rsidRDefault="00B272D7" w:rsidP="00B272D7">
      <w:pPr>
        <w:jc w:val="both"/>
      </w:pPr>
      <w:r w:rsidRPr="001A11E6">
        <w:t xml:space="preserve">От </w:t>
      </w:r>
      <w:r w:rsidR="001A11E6">
        <w:t>1</w:t>
      </w:r>
      <w:r w:rsidR="00061A4C">
        <w:t>2 апреля</w:t>
      </w:r>
      <w:r w:rsidRPr="001A11E6">
        <w:t xml:space="preserve">   20</w:t>
      </w:r>
      <w:r w:rsidR="004C06CA" w:rsidRPr="001A11E6">
        <w:t>2</w:t>
      </w:r>
      <w:r w:rsidR="000552B7">
        <w:t>1</w:t>
      </w:r>
      <w:r w:rsidRPr="001A11E6">
        <w:t xml:space="preserve">г.                                                                                 № </w:t>
      </w:r>
      <w:r w:rsidR="00061A4C">
        <w:t>2</w:t>
      </w:r>
      <w:r w:rsidR="001A11E6">
        <w:t>4</w:t>
      </w:r>
    </w:p>
    <w:p w:rsidR="00B272D7" w:rsidRPr="001A11E6" w:rsidRDefault="00B272D7" w:rsidP="00B272D7">
      <w:pPr>
        <w:jc w:val="both"/>
      </w:pPr>
    </w:p>
    <w:p w:rsidR="00F652CA" w:rsidRDefault="00B272D7" w:rsidP="000552B7">
      <w:pPr>
        <w:jc w:val="both"/>
      </w:pPr>
      <w:r w:rsidRPr="001A11E6">
        <w:t>«О продаже посредств</w:t>
      </w:r>
      <w:r w:rsidR="004C06CA" w:rsidRPr="001A11E6">
        <w:t>о</w:t>
      </w:r>
      <w:r w:rsidRPr="001A11E6">
        <w:t xml:space="preserve">м </w:t>
      </w:r>
      <w:r w:rsidR="000552B7" w:rsidRPr="00EF4D2F">
        <w:t>конкурс</w:t>
      </w:r>
      <w:r w:rsidR="000552B7">
        <w:t>а</w:t>
      </w:r>
      <w:r w:rsidR="000552B7" w:rsidRPr="00EF4D2F">
        <w:t xml:space="preserve"> с отрытой</w:t>
      </w:r>
    </w:p>
    <w:p w:rsidR="00F652CA" w:rsidRDefault="000552B7" w:rsidP="000552B7">
      <w:pPr>
        <w:jc w:val="both"/>
      </w:pPr>
      <w:r w:rsidRPr="00EF4D2F">
        <w:t xml:space="preserve"> формой подачи предложений о цене в </w:t>
      </w:r>
    </w:p>
    <w:p w:rsidR="00F652CA" w:rsidRDefault="000552B7" w:rsidP="00B272D7">
      <w:pPr>
        <w:jc w:val="both"/>
      </w:pPr>
      <w:r w:rsidRPr="00EF4D2F">
        <w:t>электронной форме</w:t>
      </w:r>
      <w:r w:rsidR="004C06CA" w:rsidRPr="001A11E6">
        <w:t>,</w:t>
      </w:r>
      <w:r w:rsidR="002A6BD6" w:rsidRPr="001A11E6">
        <w:t xml:space="preserve"> </w:t>
      </w:r>
      <w:r w:rsidR="00F652CA">
        <w:t>муниципального имущества,</w:t>
      </w:r>
      <w:r w:rsidR="00F652CA" w:rsidRPr="001A11E6">
        <w:t xml:space="preserve"> </w:t>
      </w:r>
    </w:p>
    <w:p w:rsidR="002A6BD6" w:rsidRPr="001A11E6" w:rsidRDefault="002A6BD6" w:rsidP="00B272D7">
      <w:pPr>
        <w:jc w:val="both"/>
      </w:pPr>
      <w:r w:rsidRPr="001A11E6">
        <w:t>находящегося</w:t>
      </w:r>
      <w:r w:rsidR="000552B7">
        <w:t xml:space="preserve"> </w:t>
      </w:r>
      <w:r w:rsidRPr="001A11E6">
        <w:t>в собственности Звёзднинского</w:t>
      </w:r>
    </w:p>
    <w:p w:rsidR="002A6BD6" w:rsidRPr="001A11E6" w:rsidRDefault="002A6BD6" w:rsidP="00B272D7">
      <w:pPr>
        <w:jc w:val="both"/>
      </w:pPr>
      <w:r w:rsidRPr="001A11E6">
        <w:t>муниципального образования</w:t>
      </w:r>
      <w:r w:rsidR="004C06CA" w:rsidRPr="001A11E6">
        <w:t>»</w:t>
      </w:r>
    </w:p>
    <w:p w:rsidR="00B272D7" w:rsidRPr="001A11E6" w:rsidRDefault="00B272D7" w:rsidP="00B272D7">
      <w:pPr>
        <w:jc w:val="both"/>
      </w:pPr>
    </w:p>
    <w:p w:rsidR="00B272D7" w:rsidRPr="00FC32C8" w:rsidRDefault="00B272D7" w:rsidP="002A6BD6">
      <w:pPr>
        <w:ind w:firstLine="993"/>
        <w:jc w:val="both"/>
        <w:rPr>
          <w:color w:val="000000"/>
        </w:rPr>
      </w:pPr>
      <w:r w:rsidRPr="00FC32C8">
        <w:rPr>
          <w:color w:val="000000"/>
        </w:rPr>
        <w:t>В соответствии со статьей 18 Федерального закона от 21 декабря 2001 года №178-ФЗ «О приватизации государственного и муниципального имущества»,</w:t>
      </w:r>
      <w:r w:rsidR="001A11E6" w:rsidRPr="00FC32C8">
        <w:rPr>
          <w:rFonts w:cs="Arial"/>
        </w:rPr>
        <w:t xml:space="preserve">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 w:rsidRPr="00FC32C8">
        <w:rPr>
          <w:color w:val="000000"/>
        </w:rPr>
        <w:t xml:space="preserve"> </w:t>
      </w:r>
      <w:r w:rsidRPr="00FC32C8">
        <w:t xml:space="preserve">Федеральным законом от 06.10.2003г. №131-ФЗ «Об общих принципах организации местного самоуправления в Российской Федерации», руководствуясь Решением Думы </w:t>
      </w:r>
      <w:r w:rsidR="002A6BD6" w:rsidRPr="00FC32C8">
        <w:t>Звёзднинского городского поселения</w:t>
      </w:r>
      <w:r w:rsidRPr="00FC32C8">
        <w:t xml:space="preserve"> </w:t>
      </w:r>
      <w:r w:rsidR="00FC32C8" w:rsidRPr="00FC32C8">
        <w:rPr>
          <w:color w:val="000000"/>
        </w:rPr>
        <w:t>от 24.12.2020 № 20 «Об утверждении Прогнозного плана (программы) приватизации муниципального имущества Звёзднинского муниципального образования на 2021 год»,</w:t>
      </w:r>
      <w:r w:rsidR="00FC32C8" w:rsidRPr="00FC32C8">
        <w:t xml:space="preserve"> Решением Думы Звезднинского городского поселения от 02.04.2021 г. № 9 «О внесении изменений в  решение Думы Звёзднинского городского поселения от 24.12.2021г. №20 «</w:t>
      </w:r>
      <w:r w:rsidR="00FC32C8" w:rsidRPr="00FC32C8">
        <w:rPr>
          <w:color w:val="000000"/>
        </w:rPr>
        <w:t>Об утверждении Прогнозного плана (программы) приватизации муниципального имущества Звёзднинского муниципального образования на 2021 год</w:t>
      </w:r>
      <w:r w:rsidRPr="00FC32C8">
        <w:t>», Устав</w:t>
      </w:r>
      <w:r w:rsidR="002A6BD6" w:rsidRPr="00FC32C8">
        <w:t>ом</w:t>
      </w:r>
      <w:r w:rsidRPr="00FC32C8">
        <w:t xml:space="preserve"> </w:t>
      </w:r>
      <w:r w:rsidR="002A6BD6" w:rsidRPr="00FC32C8">
        <w:t>Звёзднинского</w:t>
      </w:r>
      <w:r w:rsidRPr="00FC32C8">
        <w:t xml:space="preserve"> муниципального образования</w:t>
      </w:r>
    </w:p>
    <w:p w:rsidR="00FC32C8" w:rsidRDefault="00FC32C8" w:rsidP="00B272D7">
      <w:pPr>
        <w:pStyle w:val="2"/>
        <w:ind w:firstLine="0"/>
        <w:jc w:val="center"/>
        <w:rPr>
          <w:b/>
          <w:sz w:val="24"/>
          <w:szCs w:val="24"/>
        </w:rPr>
      </w:pPr>
    </w:p>
    <w:p w:rsidR="00B272D7" w:rsidRPr="001A11E6" w:rsidRDefault="00B272D7" w:rsidP="00B272D7">
      <w:pPr>
        <w:pStyle w:val="2"/>
        <w:ind w:firstLine="0"/>
        <w:jc w:val="center"/>
        <w:rPr>
          <w:b/>
          <w:sz w:val="24"/>
          <w:szCs w:val="24"/>
        </w:rPr>
      </w:pPr>
      <w:r w:rsidRPr="001A11E6">
        <w:rPr>
          <w:b/>
          <w:sz w:val="24"/>
          <w:szCs w:val="24"/>
        </w:rPr>
        <w:t>ПОСТАНОВЛЯЮ:</w:t>
      </w:r>
    </w:p>
    <w:p w:rsidR="00B272D7" w:rsidRPr="001A11E6" w:rsidRDefault="00B272D7" w:rsidP="00B272D7">
      <w:pPr>
        <w:pStyle w:val="2"/>
        <w:ind w:firstLine="0"/>
        <w:jc w:val="center"/>
        <w:rPr>
          <w:b/>
          <w:sz w:val="24"/>
          <w:szCs w:val="24"/>
        </w:rPr>
      </w:pPr>
    </w:p>
    <w:p w:rsidR="00B272D7" w:rsidRPr="00EF4D2F" w:rsidRDefault="00B272D7" w:rsidP="00EF4D2F">
      <w:pPr>
        <w:widowControl w:val="0"/>
        <w:autoSpaceDE w:val="0"/>
        <w:autoSpaceDN w:val="0"/>
        <w:adjustRightInd w:val="0"/>
        <w:ind w:right="-55" w:firstLine="708"/>
        <w:jc w:val="both"/>
      </w:pPr>
      <w:r w:rsidRPr="001A11E6">
        <w:t xml:space="preserve">1. </w:t>
      </w:r>
      <w:r w:rsidRPr="00EF4D2F">
        <w:t>Объявить продажу посредств</w:t>
      </w:r>
      <w:r w:rsidR="004C06CA" w:rsidRPr="00EF4D2F">
        <w:t>о</w:t>
      </w:r>
      <w:r w:rsidRPr="00EF4D2F">
        <w:t xml:space="preserve">м </w:t>
      </w:r>
      <w:r w:rsidR="00EF4D2F" w:rsidRPr="00EF4D2F">
        <w:t>конкурс</w:t>
      </w:r>
      <w:r w:rsidR="00EF4D2F">
        <w:t>а</w:t>
      </w:r>
      <w:r w:rsidR="00EF4D2F" w:rsidRPr="00EF4D2F">
        <w:t xml:space="preserve"> с отрытой формой подачи предложений о цене в электронной форме</w:t>
      </w:r>
      <w:r w:rsidRPr="00EF4D2F">
        <w:t xml:space="preserve"> находящееся в собственности </w:t>
      </w:r>
      <w:r w:rsidR="002A6BD6" w:rsidRPr="00EF4D2F">
        <w:t>Звёзднинского</w:t>
      </w:r>
      <w:r w:rsidRPr="00EF4D2F">
        <w:t xml:space="preserve"> муниципального образования следующее муниципальное имущество:</w:t>
      </w:r>
    </w:p>
    <w:p w:rsidR="00E240B3" w:rsidRDefault="00B272D7" w:rsidP="00B272D7">
      <w:pPr>
        <w:pStyle w:val="2"/>
        <w:ind w:firstLine="708"/>
        <w:rPr>
          <w:sz w:val="24"/>
          <w:szCs w:val="24"/>
        </w:rPr>
      </w:pPr>
      <w:r w:rsidRPr="001A11E6">
        <w:rPr>
          <w:sz w:val="24"/>
          <w:szCs w:val="24"/>
        </w:rPr>
        <w:t>1.1.</w:t>
      </w:r>
      <w:r w:rsidR="002A6BD6" w:rsidRPr="001A11E6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9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8"/>
        <w:gridCol w:w="4229"/>
      </w:tblGrid>
      <w:tr w:rsidR="00E240B3" w:rsidRPr="00E240B3" w:rsidTr="00B919C4">
        <w:trPr>
          <w:trHeight w:val="983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3" w:rsidRPr="00E240B3" w:rsidRDefault="00E240B3" w:rsidP="00E240B3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240B3">
              <w:t>Наименование, назначение, кадастровый номер имущества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3" w:rsidRPr="00E240B3" w:rsidRDefault="00E240B3" w:rsidP="00E240B3">
            <w:pPr>
              <w:autoSpaceDN w:val="0"/>
              <w:spacing w:before="100" w:beforeAutospacing="1" w:after="100" w:afterAutospacing="1" w:line="30" w:lineRule="atLeast"/>
              <w:jc w:val="center"/>
              <w:rPr>
                <w:rFonts w:eastAsia="Calibri"/>
                <w:color w:val="000000"/>
              </w:rPr>
            </w:pPr>
            <w:r w:rsidRPr="00E240B3">
              <w:rPr>
                <w:rFonts w:eastAsia="Calibri"/>
                <w:color w:val="000000"/>
              </w:rPr>
              <w:t>Местонахождение (технические характеристики)</w:t>
            </w:r>
          </w:p>
        </w:tc>
      </w:tr>
      <w:tr w:rsidR="00E240B3" w:rsidRPr="00E240B3" w:rsidTr="00B919C4">
        <w:trPr>
          <w:trHeight w:val="983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3" w:rsidRPr="00E240B3" w:rsidRDefault="00E240B3" w:rsidP="00FC32C8">
            <w:pPr>
              <w:rPr>
                <w:rFonts w:eastAsia="Calibri"/>
                <w:color w:val="000000"/>
              </w:rPr>
            </w:pPr>
            <w:r w:rsidRPr="00E240B3">
              <w:t xml:space="preserve">Кабельная линия электропередачи напряжением 10 </w:t>
            </w:r>
            <w:proofErr w:type="spellStart"/>
            <w:r w:rsidRPr="00E240B3">
              <w:t>кВ</w:t>
            </w:r>
            <w:proofErr w:type="spellEnd"/>
            <w:r w:rsidRPr="00E240B3">
              <w:t xml:space="preserve"> протяженностью 1970 м. кадастровый номер</w:t>
            </w:r>
            <w:r w:rsidRPr="00E240B3">
              <w:rPr>
                <w:rFonts w:eastAsia="Calibri"/>
                <w:lang w:eastAsia="en-US"/>
              </w:rPr>
              <w:t xml:space="preserve"> </w:t>
            </w:r>
            <w:r w:rsidRPr="00E240B3">
              <w:t>38:18:000000:884;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3" w:rsidRPr="00E240B3" w:rsidRDefault="00E240B3" w:rsidP="00E240B3">
            <w:r w:rsidRPr="00E240B3">
              <w:t xml:space="preserve">Иркутская обл., Усть-Кутский район </w:t>
            </w:r>
            <w:proofErr w:type="spellStart"/>
            <w:r w:rsidRPr="00E240B3">
              <w:t>р.п.Звёздный</w:t>
            </w:r>
            <w:proofErr w:type="spellEnd"/>
          </w:p>
        </w:tc>
      </w:tr>
      <w:tr w:rsidR="00E240B3" w:rsidRPr="00E240B3" w:rsidTr="00B919C4">
        <w:trPr>
          <w:trHeight w:val="983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3" w:rsidRPr="00E240B3" w:rsidRDefault="00E240B3" w:rsidP="00FC32C8">
            <w:pPr>
              <w:rPr>
                <w:rFonts w:eastAsia="Calibri"/>
                <w:color w:val="000000"/>
              </w:rPr>
            </w:pPr>
            <w:r w:rsidRPr="00E240B3">
              <w:t xml:space="preserve">Кабельная линия электропередачи напряжением 04 </w:t>
            </w:r>
            <w:proofErr w:type="spellStart"/>
            <w:r w:rsidRPr="00E240B3">
              <w:t>кВ</w:t>
            </w:r>
            <w:proofErr w:type="spellEnd"/>
            <w:r w:rsidRPr="00E240B3">
              <w:t xml:space="preserve"> протяженностью 4930 м. кадастровый номер</w:t>
            </w:r>
            <w:r w:rsidRPr="00E240B3">
              <w:rPr>
                <w:rFonts w:eastAsia="Calibri"/>
                <w:lang w:eastAsia="en-US"/>
              </w:rPr>
              <w:t xml:space="preserve"> </w:t>
            </w:r>
            <w:r w:rsidRPr="00E240B3">
              <w:t>38:18:000000:883;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3" w:rsidRPr="00E240B3" w:rsidRDefault="00E240B3" w:rsidP="00E240B3">
            <w:r w:rsidRPr="00E240B3">
              <w:t xml:space="preserve">Иркутская обл., Усть-Кутский район </w:t>
            </w:r>
            <w:proofErr w:type="spellStart"/>
            <w:r w:rsidRPr="00E240B3">
              <w:t>р.п.Звёздный</w:t>
            </w:r>
            <w:proofErr w:type="spellEnd"/>
          </w:p>
        </w:tc>
      </w:tr>
      <w:tr w:rsidR="00E240B3" w:rsidRPr="00E240B3" w:rsidTr="00B919C4">
        <w:trPr>
          <w:trHeight w:val="983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3" w:rsidRPr="00E240B3" w:rsidRDefault="00E240B3" w:rsidP="00FC32C8">
            <w:pPr>
              <w:rPr>
                <w:rFonts w:eastAsia="Calibri"/>
                <w:color w:val="000000"/>
              </w:rPr>
            </w:pPr>
            <w:r w:rsidRPr="00E240B3">
              <w:t xml:space="preserve">Воздушная линия электропередачи напряжением 10 </w:t>
            </w:r>
            <w:proofErr w:type="spellStart"/>
            <w:r w:rsidRPr="00E240B3">
              <w:t>кВ</w:t>
            </w:r>
            <w:proofErr w:type="spellEnd"/>
            <w:r w:rsidRPr="00E240B3">
              <w:t xml:space="preserve"> протяженностью 7375 м. кадастровый номер</w:t>
            </w:r>
            <w:r w:rsidRPr="00E240B3">
              <w:rPr>
                <w:rFonts w:eastAsia="Calibri"/>
                <w:lang w:eastAsia="en-US"/>
              </w:rPr>
              <w:t xml:space="preserve"> </w:t>
            </w:r>
            <w:r w:rsidRPr="00E240B3">
              <w:t>38:18:000000:882;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3" w:rsidRPr="00E240B3" w:rsidRDefault="00E240B3" w:rsidP="00E240B3">
            <w:r w:rsidRPr="00E240B3">
              <w:t xml:space="preserve">Иркутская обл., Усть-Кутский район </w:t>
            </w:r>
            <w:proofErr w:type="spellStart"/>
            <w:r w:rsidRPr="00E240B3">
              <w:t>р.п.Звёздный</w:t>
            </w:r>
            <w:proofErr w:type="spellEnd"/>
          </w:p>
        </w:tc>
      </w:tr>
      <w:tr w:rsidR="00E240B3" w:rsidRPr="00E240B3" w:rsidTr="00B919C4">
        <w:trPr>
          <w:trHeight w:val="983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3" w:rsidRPr="00E240B3" w:rsidRDefault="00E240B3" w:rsidP="00FC32C8">
            <w:pPr>
              <w:rPr>
                <w:rFonts w:eastAsia="Calibri"/>
                <w:color w:val="000000"/>
              </w:rPr>
            </w:pPr>
            <w:r w:rsidRPr="00E240B3">
              <w:lastRenderedPageBreak/>
              <w:t xml:space="preserve">Воздушная линия электропередачи напряжением 04 </w:t>
            </w:r>
            <w:proofErr w:type="spellStart"/>
            <w:r w:rsidRPr="00E240B3">
              <w:t>кВ</w:t>
            </w:r>
            <w:proofErr w:type="spellEnd"/>
            <w:r w:rsidRPr="00E240B3">
              <w:t xml:space="preserve"> протяженностью 2190 м. кадастровый номер</w:t>
            </w:r>
            <w:r w:rsidRPr="00E240B3">
              <w:rPr>
                <w:rFonts w:eastAsia="Calibri"/>
                <w:lang w:eastAsia="en-US"/>
              </w:rPr>
              <w:t xml:space="preserve"> </w:t>
            </w:r>
            <w:r w:rsidRPr="00E240B3">
              <w:t>38:18:000000:881;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3" w:rsidRPr="00E240B3" w:rsidRDefault="00E240B3" w:rsidP="00E240B3">
            <w:r w:rsidRPr="00E240B3">
              <w:t xml:space="preserve">Иркутская обл., Усть-Кутский район </w:t>
            </w:r>
            <w:proofErr w:type="spellStart"/>
            <w:r w:rsidRPr="00E240B3">
              <w:t>р.п.Звёздный</w:t>
            </w:r>
            <w:proofErr w:type="spellEnd"/>
          </w:p>
        </w:tc>
      </w:tr>
      <w:tr w:rsidR="00E240B3" w:rsidRPr="00E240B3" w:rsidTr="00B919C4">
        <w:trPr>
          <w:trHeight w:val="983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3" w:rsidRPr="00E240B3" w:rsidRDefault="00E240B3" w:rsidP="00FC32C8">
            <w:pPr>
              <w:rPr>
                <w:rFonts w:eastAsia="Calibri"/>
                <w:color w:val="000000"/>
              </w:rPr>
            </w:pPr>
            <w:r w:rsidRPr="00E240B3">
              <w:t xml:space="preserve">ТП-1   ТМ-250/10/0,4  (2шт), площадью 44,6 </w:t>
            </w:r>
            <w:proofErr w:type="spellStart"/>
            <w:r w:rsidRPr="00E240B3">
              <w:t>кв.м</w:t>
            </w:r>
            <w:proofErr w:type="spellEnd"/>
            <w:r w:rsidRPr="00E240B3">
              <w:t>.,  кадастровый номер</w:t>
            </w:r>
            <w:r w:rsidRPr="00E240B3">
              <w:rPr>
                <w:rFonts w:eastAsia="Calibri"/>
                <w:lang w:eastAsia="en-US"/>
              </w:rPr>
              <w:t xml:space="preserve"> </w:t>
            </w:r>
            <w:r w:rsidRPr="00E240B3">
              <w:t>38:18:120102:183;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3" w:rsidRPr="00E240B3" w:rsidRDefault="00E240B3" w:rsidP="00E240B3">
            <w:r w:rsidRPr="00E240B3">
              <w:t xml:space="preserve">Иркутская область, Усть-Кутский район, </w:t>
            </w:r>
            <w:proofErr w:type="spellStart"/>
            <w:r w:rsidRPr="00E240B3">
              <w:t>р.п..Звёздный</w:t>
            </w:r>
            <w:proofErr w:type="spellEnd"/>
            <w:r w:rsidRPr="00E240B3">
              <w:t xml:space="preserve">, </w:t>
            </w:r>
            <w:proofErr w:type="spellStart"/>
            <w:r w:rsidRPr="00E240B3">
              <w:t>ул.Горбунова</w:t>
            </w:r>
            <w:proofErr w:type="spellEnd"/>
            <w:r w:rsidRPr="00E240B3">
              <w:t>, строение 7в</w:t>
            </w:r>
          </w:p>
        </w:tc>
      </w:tr>
      <w:tr w:rsidR="00E240B3" w:rsidRPr="00E240B3" w:rsidTr="00B919C4">
        <w:trPr>
          <w:trHeight w:val="983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3" w:rsidRPr="00E240B3" w:rsidRDefault="00E240B3" w:rsidP="00E240B3">
            <w:r w:rsidRPr="00E240B3">
              <w:t xml:space="preserve">ТП-2  ТМ-250/10/0,4, ТМ-400/10/0,4, площадью 43,8 </w:t>
            </w:r>
            <w:proofErr w:type="spellStart"/>
            <w:r w:rsidRPr="00E240B3">
              <w:t>кв.м</w:t>
            </w:r>
            <w:proofErr w:type="spellEnd"/>
            <w:r w:rsidRPr="00E240B3">
              <w:t>.,  кадастровый номер</w:t>
            </w:r>
            <w:r w:rsidRPr="00E240B3">
              <w:rPr>
                <w:rFonts w:eastAsia="Calibri"/>
                <w:lang w:eastAsia="en-US"/>
              </w:rPr>
              <w:t xml:space="preserve"> </w:t>
            </w:r>
            <w:r w:rsidRPr="00E240B3">
              <w:t>38:18:120102:182;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3" w:rsidRPr="00E240B3" w:rsidRDefault="00E240B3" w:rsidP="00E240B3">
            <w:r w:rsidRPr="00E240B3">
              <w:t xml:space="preserve">Иркутская область, Усть-Кутский район, </w:t>
            </w:r>
            <w:proofErr w:type="spellStart"/>
            <w:r w:rsidRPr="00E240B3">
              <w:t>р.п..Звёздный</w:t>
            </w:r>
            <w:proofErr w:type="spellEnd"/>
            <w:r w:rsidRPr="00E240B3">
              <w:t xml:space="preserve">, </w:t>
            </w:r>
            <w:proofErr w:type="spellStart"/>
            <w:r w:rsidRPr="00E240B3">
              <w:t>ул.Горбунова</w:t>
            </w:r>
            <w:proofErr w:type="spellEnd"/>
            <w:r w:rsidRPr="00E240B3">
              <w:t>, строение 13в</w:t>
            </w:r>
          </w:p>
        </w:tc>
      </w:tr>
      <w:tr w:rsidR="00E240B3" w:rsidRPr="00E240B3" w:rsidTr="00B919C4">
        <w:trPr>
          <w:trHeight w:val="983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3" w:rsidRPr="00E240B3" w:rsidRDefault="00E240B3" w:rsidP="00E240B3">
            <w:r w:rsidRPr="00E240B3">
              <w:t>ТП-</w:t>
            </w:r>
            <w:proofErr w:type="gramStart"/>
            <w:r w:rsidRPr="00E240B3">
              <w:t>3  ТМ</w:t>
            </w:r>
            <w:proofErr w:type="gramEnd"/>
            <w:r w:rsidRPr="00E240B3">
              <w:t>-400/10/0,4 (2шт)</w:t>
            </w:r>
          </w:p>
          <w:p w:rsidR="00E240B3" w:rsidRPr="00E240B3" w:rsidRDefault="00E240B3" w:rsidP="00E240B3">
            <w:r w:rsidRPr="00E240B3">
              <w:t xml:space="preserve">площадью 45,9 </w:t>
            </w:r>
            <w:proofErr w:type="spellStart"/>
            <w:r w:rsidRPr="00E240B3">
              <w:t>кв.м</w:t>
            </w:r>
            <w:proofErr w:type="spellEnd"/>
            <w:r w:rsidRPr="00E240B3">
              <w:t>.</w:t>
            </w:r>
            <w:proofErr w:type="gramStart"/>
            <w:r w:rsidRPr="00E240B3">
              <w:t>,  кадастровый</w:t>
            </w:r>
            <w:proofErr w:type="gramEnd"/>
            <w:r w:rsidRPr="00E240B3">
              <w:t xml:space="preserve"> номер</w:t>
            </w:r>
          </w:p>
          <w:p w:rsidR="00E240B3" w:rsidRPr="00E240B3" w:rsidRDefault="00E240B3" w:rsidP="00E240B3">
            <w:r w:rsidRPr="00E240B3">
              <w:t>38:18:120102:181;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3" w:rsidRPr="00E240B3" w:rsidRDefault="00E240B3" w:rsidP="00E240B3">
            <w:r w:rsidRPr="00E240B3">
              <w:t xml:space="preserve">Иркутская область, Усть-Кутский район, </w:t>
            </w:r>
            <w:proofErr w:type="spellStart"/>
            <w:r w:rsidRPr="00E240B3">
              <w:t>р.п..Звёздный</w:t>
            </w:r>
            <w:proofErr w:type="spellEnd"/>
            <w:r w:rsidRPr="00E240B3">
              <w:t xml:space="preserve">, </w:t>
            </w:r>
            <w:proofErr w:type="spellStart"/>
            <w:r w:rsidRPr="00E240B3">
              <w:t>ул.Горбунова</w:t>
            </w:r>
            <w:proofErr w:type="spellEnd"/>
            <w:r w:rsidRPr="00E240B3">
              <w:t>, строение 15г.</w:t>
            </w:r>
          </w:p>
        </w:tc>
      </w:tr>
      <w:tr w:rsidR="00E240B3" w:rsidRPr="00E240B3" w:rsidTr="00B919C4">
        <w:trPr>
          <w:trHeight w:val="983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3" w:rsidRPr="00E240B3" w:rsidRDefault="00E240B3" w:rsidP="00E240B3">
            <w:r w:rsidRPr="00E240B3">
              <w:t>ТП-</w:t>
            </w:r>
            <w:proofErr w:type="gramStart"/>
            <w:r w:rsidRPr="00E240B3">
              <w:t>5  ТМ</w:t>
            </w:r>
            <w:proofErr w:type="gramEnd"/>
            <w:r w:rsidRPr="00E240B3">
              <w:t>-63/10/0,4 (2шт)</w:t>
            </w:r>
          </w:p>
          <w:p w:rsidR="00E240B3" w:rsidRPr="00E240B3" w:rsidRDefault="00E240B3" w:rsidP="00E240B3">
            <w:r w:rsidRPr="00E240B3">
              <w:t>площадью 44,4кв.м.,  кадастровый номер</w:t>
            </w:r>
            <w:r w:rsidRPr="00E240B3">
              <w:rPr>
                <w:rFonts w:eastAsia="Calibri"/>
                <w:lang w:eastAsia="en-US"/>
              </w:rPr>
              <w:t xml:space="preserve"> </w:t>
            </w:r>
            <w:r w:rsidRPr="00E240B3">
              <w:t>38:18:120102:180;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3" w:rsidRPr="00E240B3" w:rsidRDefault="00E240B3" w:rsidP="00E240B3">
            <w:r w:rsidRPr="00E240B3">
              <w:t xml:space="preserve">Иркутская область, Усть-Кутский район, </w:t>
            </w:r>
            <w:proofErr w:type="spellStart"/>
            <w:r w:rsidRPr="00E240B3">
              <w:t>р.п..Звёздный</w:t>
            </w:r>
            <w:proofErr w:type="spellEnd"/>
            <w:r w:rsidRPr="00E240B3">
              <w:t xml:space="preserve">, </w:t>
            </w:r>
            <w:proofErr w:type="spellStart"/>
            <w:r w:rsidRPr="00E240B3">
              <w:t>ул.Горбунова</w:t>
            </w:r>
            <w:proofErr w:type="spellEnd"/>
            <w:r w:rsidRPr="00E240B3">
              <w:t>, строение 15д</w:t>
            </w:r>
          </w:p>
        </w:tc>
      </w:tr>
      <w:tr w:rsidR="00E240B3" w:rsidRPr="00E240B3" w:rsidTr="00B919C4">
        <w:trPr>
          <w:trHeight w:val="983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3" w:rsidRPr="00E240B3" w:rsidRDefault="00E240B3" w:rsidP="00E240B3">
            <w:r w:rsidRPr="00E240B3">
              <w:t>ТП-6 ТМ-25/10/0,</w:t>
            </w:r>
            <w:proofErr w:type="gramStart"/>
            <w:r w:rsidRPr="00E240B3">
              <w:t>4;ТМ</w:t>
            </w:r>
            <w:proofErr w:type="gramEnd"/>
            <w:r w:rsidRPr="00E240B3">
              <w:t>-250/10/0,4</w:t>
            </w:r>
          </w:p>
          <w:p w:rsidR="00E240B3" w:rsidRPr="00E240B3" w:rsidRDefault="00E240B3" w:rsidP="00E240B3">
            <w:r w:rsidRPr="00E240B3">
              <w:t xml:space="preserve">площадью 44,6 </w:t>
            </w:r>
            <w:proofErr w:type="spellStart"/>
            <w:r w:rsidRPr="00E240B3">
              <w:t>кв.м</w:t>
            </w:r>
            <w:proofErr w:type="spellEnd"/>
            <w:r w:rsidRPr="00E240B3">
              <w:t>., кадастровый номер</w:t>
            </w:r>
          </w:p>
          <w:p w:rsidR="00E240B3" w:rsidRPr="00E240B3" w:rsidRDefault="00E240B3" w:rsidP="00FC32C8">
            <w:pPr>
              <w:rPr>
                <w:rFonts w:eastAsia="Calibri"/>
                <w:color w:val="000000"/>
              </w:rPr>
            </w:pPr>
            <w:r w:rsidRPr="00E240B3">
              <w:t>38:18:120102:179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3" w:rsidRPr="00E240B3" w:rsidRDefault="00E240B3" w:rsidP="00E240B3">
            <w:r w:rsidRPr="00E240B3">
              <w:t xml:space="preserve">Иркутская область, Усть-Кутский район, </w:t>
            </w:r>
            <w:proofErr w:type="spellStart"/>
            <w:r w:rsidRPr="00E240B3">
              <w:t>р.п..Звёздный</w:t>
            </w:r>
            <w:proofErr w:type="spellEnd"/>
            <w:r w:rsidRPr="00E240B3">
              <w:t xml:space="preserve">, </w:t>
            </w:r>
            <w:proofErr w:type="spellStart"/>
            <w:r w:rsidRPr="00E240B3">
              <w:t>ул.Тургенева</w:t>
            </w:r>
            <w:proofErr w:type="spellEnd"/>
            <w:r w:rsidRPr="00E240B3">
              <w:t>, строение 7в</w:t>
            </w:r>
          </w:p>
        </w:tc>
      </w:tr>
    </w:tbl>
    <w:p w:rsidR="00E240B3" w:rsidRDefault="00E240B3" w:rsidP="00B272D7">
      <w:pPr>
        <w:pStyle w:val="2"/>
        <w:ind w:firstLine="708"/>
        <w:rPr>
          <w:sz w:val="24"/>
          <w:szCs w:val="24"/>
        </w:rPr>
      </w:pPr>
    </w:p>
    <w:p w:rsidR="00B272D7" w:rsidRPr="001A11E6" w:rsidRDefault="00B272D7" w:rsidP="00B272D7">
      <w:pPr>
        <w:pStyle w:val="a3"/>
        <w:ind w:firstLine="708"/>
        <w:jc w:val="both"/>
      </w:pPr>
      <w:r w:rsidRPr="001A11E6">
        <w:t xml:space="preserve">2. Утвердить </w:t>
      </w:r>
      <w:r w:rsidR="00E240B3">
        <w:t>конкурс</w:t>
      </w:r>
      <w:r w:rsidRPr="001A11E6">
        <w:t>ную документацию по продаже муниципального имущества.</w:t>
      </w:r>
    </w:p>
    <w:p w:rsidR="00B272D7" w:rsidRPr="001A11E6" w:rsidRDefault="00B272D7" w:rsidP="00B272D7">
      <w:pPr>
        <w:pStyle w:val="a3"/>
        <w:ind w:firstLine="708"/>
        <w:jc w:val="both"/>
      </w:pPr>
    </w:p>
    <w:p w:rsidR="00E240B3" w:rsidRPr="00E240B3" w:rsidRDefault="00B272D7" w:rsidP="00E240B3">
      <w:pPr>
        <w:ind w:right="-1" w:firstLine="708"/>
        <w:jc w:val="both"/>
        <w:rPr>
          <w:color w:val="000000"/>
        </w:rPr>
      </w:pPr>
      <w:r w:rsidRPr="001A11E6">
        <w:rPr>
          <w:color w:val="181818"/>
        </w:rPr>
        <w:t>3.  На основании отчета независимого оценщика</w:t>
      </w:r>
      <w:r w:rsidR="00E37D15" w:rsidRPr="001A11E6">
        <w:rPr>
          <w:color w:val="181818"/>
        </w:rPr>
        <w:t xml:space="preserve"> </w:t>
      </w:r>
      <w:r w:rsidRPr="001A11E6">
        <w:rPr>
          <w:color w:val="181818"/>
        </w:rPr>
        <w:t>установить </w:t>
      </w:r>
      <w:r w:rsidRPr="001A11E6">
        <w:t xml:space="preserve">начальную цену приватизируемого имущества в размере </w:t>
      </w:r>
      <w:r w:rsidR="00E240B3" w:rsidRPr="00E240B3">
        <w:rPr>
          <w:iCs/>
        </w:rPr>
        <w:t>444879 (Четыреста сорок четыре тысячи восемьсот семьдесят девять) рублей</w:t>
      </w:r>
      <w:r w:rsidR="00E240B3" w:rsidRPr="00E240B3">
        <w:rPr>
          <w:color w:val="000000"/>
        </w:rPr>
        <w:t xml:space="preserve"> (без учета НДС).</w:t>
      </w:r>
    </w:p>
    <w:p w:rsidR="00B272D7" w:rsidRPr="001A11E6" w:rsidRDefault="00B272D7" w:rsidP="00B272D7">
      <w:pPr>
        <w:pStyle w:val="2"/>
        <w:ind w:firstLine="708"/>
        <w:rPr>
          <w:sz w:val="24"/>
          <w:szCs w:val="24"/>
        </w:rPr>
      </w:pPr>
    </w:p>
    <w:p w:rsidR="00AA1901" w:rsidRPr="00AA1901" w:rsidRDefault="00B272D7" w:rsidP="00AA1901">
      <w:pPr>
        <w:widowControl w:val="0"/>
        <w:suppressAutoHyphens/>
        <w:ind w:firstLine="708"/>
        <w:jc w:val="both"/>
        <w:rPr>
          <w:color w:val="000000"/>
        </w:rPr>
      </w:pPr>
      <w:r w:rsidRPr="001A11E6">
        <w:rPr>
          <w:color w:val="181818"/>
        </w:rPr>
        <w:t xml:space="preserve">4. </w:t>
      </w:r>
      <w:r w:rsidR="00AA1901" w:rsidRPr="00AA1901">
        <w:rPr>
          <w:color w:val="000000"/>
        </w:rPr>
        <w:t>В отношении имущества Лот № 1 установ</w:t>
      </w:r>
      <w:r w:rsidR="00AA1901">
        <w:rPr>
          <w:color w:val="000000"/>
        </w:rPr>
        <w:t>ить</w:t>
      </w:r>
      <w:r w:rsidR="00AA1901" w:rsidRPr="00AA1901">
        <w:rPr>
          <w:color w:val="000000"/>
        </w:rPr>
        <w:t xml:space="preserve"> </w:t>
      </w:r>
      <w:r w:rsidR="00AA1901" w:rsidRPr="00AA1901">
        <w:rPr>
          <w:rFonts w:eastAsia="DejaVu Sans"/>
          <w:kern w:val="2"/>
        </w:rPr>
        <w:t>эксплуатационные обязательства, которые обязан выполнить победитель конкурса</w:t>
      </w:r>
      <w:r w:rsidR="00AA1901" w:rsidRPr="00AA1901">
        <w:rPr>
          <w:color w:val="000000"/>
        </w:rPr>
        <w:t>:</w:t>
      </w:r>
    </w:p>
    <w:p w:rsidR="00AA1901" w:rsidRPr="00AA1901" w:rsidRDefault="00AA1901" w:rsidP="00AA1901">
      <w:pPr>
        <w:ind w:firstLine="708"/>
        <w:jc w:val="both"/>
      </w:pPr>
      <w:r>
        <w:t xml:space="preserve">4.1. </w:t>
      </w:r>
      <w:r w:rsidRPr="00AA1901">
        <w:t>Использовать и эксплуатировать имущество в соответствии с Федеральным законом от 26.03.2003 № 35-ФЗ «Об электроэнергетике», Правилами устройства электроустановок (ПУЭ), утвержденными Минэнерго России от 08.07.2002 №204, и другими нормативными актами Российской Федерации, Иркутской области, для отпуска электроэнергии и оказания услуг по электроснабжению потребителей и абонентов Звезднинского муниципального образования бессрочно.</w:t>
      </w:r>
    </w:p>
    <w:p w:rsidR="00AA1901" w:rsidRPr="00AA1901" w:rsidRDefault="00AA1901" w:rsidP="00AA1901">
      <w:pPr>
        <w:ind w:firstLine="708"/>
        <w:jc w:val="both"/>
      </w:pPr>
      <w:r>
        <w:t xml:space="preserve">4.2. </w:t>
      </w:r>
      <w:r w:rsidRPr="00AA1901">
        <w:t>Эксплуатационные обязательства в отношении объектов электросетевого хозяйства и отдельных объектов таких систем, являющихся сложными вещами, распространяются на все их составные части.</w:t>
      </w:r>
    </w:p>
    <w:p w:rsidR="00AA1901" w:rsidRPr="00AA1901" w:rsidRDefault="00AA1901" w:rsidP="00AA1901">
      <w:pPr>
        <w:ind w:firstLine="708"/>
        <w:jc w:val="both"/>
      </w:pPr>
      <w:r>
        <w:t xml:space="preserve">4.3. </w:t>
      </w:r>
      <w:r w:rsidRPr="00AA1901">
        <w:t>Обеспечить эксплуатацию объектов электросетевого хозяйства в соответствии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№ 229.</w:t>
      </w:r>
    </w:p>
    <w:p w:rsidR="00AA1901" w:rsidRPr="00AA1901" w:rsidRDefault="00AA1901" w:rsidP="00AA1901">
      <w:pPr>
        <w:ind w:firstLine="708"/>
        <w:jc w:val="both"/>
      </w:pPr>
      <w:r>
        <w:t xml:space="preserve">4.4. </w:t>
      </w:r>
      <w:r w:rsidRPr="00AA1901">
        <w:t xml:space="preserve">Обеспечить электроснабжение потребителей (население </w:t>
      </w:r>
      <w:r>
        <w:t>Звёзднинского ГП</w:t>
      </w:r>
      <w:r w:rsidRPr="00AA1901">
        <w:t>) с соблюдением требований Постановления Правительства Российской Федерации от 4 мая 2012 г. № 442 "О функционировании розничных рынков электрической энергии, полном и (или) частичном ограничении режима потребления электрической энергии".</w:t>
      </w:r>
    </w:p>
    <w:p w:rsidR="00AA1901" w:rsidRPr="00AA1901" w:rsidRDefault="00AA1901" w:rsidP="00AA1901">
      <w:pPr>
        <w:ind w:firstLine="708"/>
        <w:jc w:val="both"/>
      </w:pPr>
      <w:r>
        <w:t xml:space="preserve">4.5. </w:t>
      </w:r>
      <w:r w:rsidRPr="00AA1901">
        <w:t>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</w:t>
      </w:r>
      <w:proofErr w:type="gramStart"/>
      <w:r w:rsidRPr="00AA1901">
        <w:t>»,  введенному</w:t>
      </w:r>
      <w:proofErr w:type="gramEnd"/>
      <w:r w:rsidRPr="00AA1901">
        <w:t xml:space="preserve"> в действие Приказом </w:t>
      </w:r>
      <w:proofErr w:type="spellStart"/>
      <w:r w:rsidRPr="00AA1901">
        <w:t>Росстандарта</w:t>
      </w:r>
      <w:proofErr w:type="spellEnd"/>
      <w:r w:rsidRPr="00AA1901">
        <w:t xml:space="preserve"> от 22.07.2013 № 400-ст.</w:t>
      </w:r>
    </w:p>
    <w:p w:rsidR="00AA1901" w:rsidRPr="00AA1901" w:rsidRDefault="00AA1901" w:rsidP="00AA1901">
      <w:pPr>
        <w:ind w:firstLine="708"/>
        <w:jc w:val="both"/>
      </w:pPr>
      <w:r>
        <w:lastRenderedPageBreak/>
        <w:t xml:space="preserve">4.6. </w:t>
      </w:r>
      <w:r w:rsidRPr="00AA1901">
        <w:t>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</w:p>
    <w:p w:rsidR="00AA1901" w:rsidRPr="00AA1901" w:rsidRDefault="00AA1901" w:rsidP="00AA1901">
      <w:pPr>
        <w:ind w:firstLine="708"/>
        <w:jc w:val="both"/>
      </w:pPr>
      <w:r>
        <w:t xml:space="preserve">4.7. </w:t>
      </w:r>
      <w:r w:rsidRPr="00AA1901">
        <w:t>Определить, что эксплуатационные обязательства - это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</w:p>
    <w:p w:rsidR="00AA1901" w:rsidRPr="00AA1901" w:rsidRDefault="00AA1901" w:rsidP="00AA1901">
      <w:pPr>
        <w:ind w:firstLine="708"/>
        <w:jc w:val="both"/>
      </w:pPr>
      <w:r>
        <w:t xml:space="preserve">4.8. </w:t>
      </w:r>
      <w:r w:rsidRPr="00AA1901">
        <w:t xml:space="preserve">Эксплуатационные обязательства в части максимального периода прекращения и (или) предоставления потребителям товаров, услуг и допустимый объём не предоставления соответствующих товаров, услуг регламентируются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 </w:t>
      </w:r>
      <w:r w:rsidRPr="00AA1901">
        <w:rPr>
          <w:bCs/>
          <w:kern w:val="36"/>
        </w:rPr>
        <w:t>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</w:r>
      <w:r w:rsidRPr="00AA1901">
        <w:t xml:space="preserve"> и Правилами полного и (или) частичного ограничения режима потребления электрической энергии, утвержденными Постановлением Правительства Российской Федерации от 4 мая 2012 г. № 442 "О функционировании розничных рынков электрической энергии, полном и (или) частичном ограничении режима потребления электрической энергии".</w:t>
      </w:r>
    </w:p>
    <w:p w:rsidR="00B272D7" w:rsidRPr="001A11E6" w:rsidRDefault="00B272D7" w:rsidP="00B272D7">
      <w:pPr>
        <w:pStyle w:val="rtejustify"/>
        <w:spacing w:before="0" w:beforeAutospacing="0" w:after="0" w:afterAutospacing="0" w:line="263" w:lineRule="atLeast"/>
        <w:ind w:firstLine="708"/>
        <w:jc w:val="both"/>
        <w:rPr>
          <w:color w:val="181818"/>
        </w:rPr>
      </w:pPr>
    </w:p>
    <w:p w:rsidR="00B272D7" w:rsidRPr="001A11E6" w:rsidRDefault="00B272D7" w:rsidP="00B272D7">
      <w:pPr>
        <w:pStyle w:val="rtejustify"/>
        <w:spacing w:before="0" w:beforeAutospacing="0" w:after="0" w:afterAutospacing="0" w:line="263" w:lineRule="atLeast"/>
        <w:jc w:val="both"/>
        <w:rPr>
          <w:color w:val="181818"/>
        </w:rPr>
      </w:pPr>
      <w:r w:rsidRPr="001A11E6">
        <w:rPr>
          <w:color w:val="181818"/>
        </w:rPr>
        <w:t xml:space="preserve">         5. Установить, что заявки на участие в </w:t>
      </w:r>
      <w:r w:rsidR="0078004F">
        <w:rPr>
          <w:color w:val="181818"/>
        </w:rPr>
        <w:t>конкурсе</w:t>
      </w:r>
      <w:r w:rsidRPr="001A11E6">
        <w:rPr>
          <w:color w:val="181818"/>
        </w:rPr>
        <w:t xml:space="preserve"> принимаются </w:t>
      </w:r>
      <w:r w:rsidR="007148F6" w:rsidRPr="001A11E6">
        <w:rPr>
          <w:color w:val="181818"/>
        </w:rPr>
        <w:t xml:space="preserve">на электронной площадке «РТС-тендер» </w:t>
      </w:r>
      <w:hyperlink r:id="rId4" w:history="1">
        <w:r w:rsidR="007148F6" w:rsidRPr="001A11E6">
          <w:rPr>
            <w:rStyle w:val="a4"/>
            <w:lang w:val="en-US"/>
          </w:rPr>
          <w:t>https</w:t>
        </w:r>
        <w:r w:rsidR="007148F6" w:rsidRPr="001A11E6">
          <w:rPr>
            <w:rStyle w:val="a4"/>
          </w:rPr>
          <w:t>://</w:t>
        </w:r>
        <w:r w:rsidR="007148F6" w:rsidRPr="001A11E6">
          <w:rPr>
            <w:rStyle w:val="a4"/>
            <w:lang w:val="en-US"/>
          </w:rPr>
          <w:t>www</w:t>
        </w:r>
        <w:r w:rsidR="007148F6" w:rsidRPr="001A11E6">
          <w:rPr>
            <w:rStyle w:val="a4"/>
          </w:rPr>
          <w:t>.</w:t>
        </w:r>
        <w:proofErr w:type="spellStart"/>
        <w:r w:rsidR="007148F6" w:rsidRPr="001A11E6">
          <w:rPr>
            <w:rStyle w:val="a4"/>
            <w:lang w:val="en-US"/>
          </w:rPr>
          <w:t>i</w:t>
        </w:r>
        <w:proofErr w:type="spellEnd"/>
        <w:r w:rsidR="007148F6" w:rsidRPr="001A11E6">
          <w:rPr>
            <w:rStyle w:val="a4"/>
          </w:rPr>
          <w:t>.</w:t>
        </w:r>
        <w:proofErr w:type="spellStart"/>
        <w:r w:rsidR="007148F6" w:rsidRPr="001A11E6">
          <w:rPr>
            <w:rStyle w:val="a4"/>
            <w:lang w:val="en-US"/>
          </w:rPr>
          <w:t>rts</w:t>
        </w:r>
        <w:proofErr w:type="spellEnd"/>
        <w:r w:rsidR="007148F6" w:rsidRPr="001A11E6">
          <w:rPr>
            <w:rStyle w:val="a4"/>
          </w:rPr>
          <w:t>-</w:t>
        </w:r>
        <w:r w:rsidR="007148F6" w:rsidRPr="001A11E6">
          <w:rPr>
            <w:rStyle w:val="a4"/>
            <w:lang w:val="en-US"/>
          </w:rPr>
          <w:t>tender</w:t>
        </w:r>
        <w:r w:rsidR="007148F6" w:rsidRPr="001A11E6">
          <w:rPr>
            <w:rStyle w:val="a4"/>
          </w:rPr>
          <w:t>.</w:t>
        </w:r>
        <w:proofErr w:type="spellStart"/>
        <w:r w:rsidR="007148F6" w:rsidRPr="001A11E6">
          <w:rPr>
            <w:rStyle w:val="a4"/>
            <w:lang w:val="en-US"/>
          </w:rPr>
          <w:t>ru</w:t>
        </w:r>
        <w:proofErr w:type="spellEnd"/>
        <w:r w:rsidR="007148F6" w:rsidRPr="001A11E6">
          <w:rPr>
            <w:rStyle w:val="a4"/>
          </w:rPr>
          <w:t>//</w:t>
        </w:r>
      </w:hyperlink>
      <w:r w:rsidR="0078004F">
        <w:rPr>
          <w:rStyle w:val="a4"/>
        </w:rPr>
        <w:t xml:space="preserve"> </w:t>
      </w:r>
      <w:r w:rsidR="007148F6" w:rsidRPr="001A11E6">
        <w:rPr>
          <w:color w:val="181818"/>
        </w:rPr>
        <w:t xml:space="preserve"> </w:t>
      </w:r>
      <w:r w:rsidRPr="001A11E6">
        <w:rPr>
          <w:color w:val="181818"/>
        </w:rPr>
        <w:t xml:space="preserve">до </w:t>
      </w:r>
      <w:r w:rsidR="0078004F">
        <w:rPr>
          <w:color w:val="181818"/>
        </w:rPr>
        <w:t xml:space="preserve">16-00 местного времени </w:t>
      </w:r>
      <w:r w:rsidR="00E37D15" w:rsidRPr="001A11E6">
        <w:rPr>
          <w:color w:val="181818"/>
        </w:rPr>
        <w:t>1</w:t>
      </w:r>
      <w:r w:rsidR="00AA1901">
        <w:rPr>
          <w:color w:val="181818"/>
        </w:rPr>
        <w:t>4</w:t>
      </w:r>
      <w:r w:rsidR="004C06CA" w:rsidRPr="001A11E6">
        <w:rPr>
          <w:color w:val="181818"/>
        </w:rPr>
        <w:t>.0</w:t>
      </w:r>
      <w:r w:rsidR="00AA1901">
        <w:rPr>
          <w:color w:val="181818"/>
        </w:rPr>
        <w:t>5</w:t>
      </w:r>
      <w:r w:rsidR="004C06CA" w:rsidRPr="001A11E6">
        <w:rPr>
          <w:color w:val="181818"/>
        </w:rPr>
        <w:t>.</w:t>
      </w:r>
      <w:r w:rsidRPr="001A11E6">
        <w:rPr>
          <w:color w:val="181818"/>
        </w:rPr>
        <w:t>20</w:t>
      </w:r>
      <w:r w:rsidR="004C06CA" w:rsidRPr="001A11E6">
        <w:rPr>
          <w:color w:val="181818"/>
        </w:rPr>
        <w:t>2</w:t>
      </w:r>
      <w:r w:rsidR="00AA1901">
        <w:rPr>
          <w:color w:val="181818"/>
        </w:rPr>
        <w:t>1</w:t>
      </w:r>
      <w:r w:rsidRPr="001A11E6">
        <w:rPr>
          <w:color w:val="181818"/>
        </w:rPr>
        <w:t>г.</w:t>
      </w:r>
      <w:r w:rsidR="00AA1901">
        <w:rPr>
          <w:color w:val="181818"/>
        </w:rPr>
        <w:t xml:space="preserve">  </w:t>
      </w:r>
    </w:p>
    <w:p w:rsidR="008D5D09" w:rsidRPr="001A11E6" w:rsidRDefault="008D5D09" w:rsidP="00B272D7">
      <w:pPr>
        <w:pStyle w:val="a3"/>
        <w:ind w:firstLine="567"/>
        <w:jc w:val="both"/>
      </w:pPr>
    </w:p>
    <w:p w:rsidR="00B272D7" w:rsidRPr="001A11E6" w:rsidRDefault="00B272D7" w:rsidP="00B272D7">
      <w:pPr>
        <w:pStyle w:val="a3"/>
        <w:ind w:firstLine="567"/>
        <w:jc w:val="both"/>
      </w:pPr>
      <w:r w:rsidRPr="001A11E6">
        <w:t xml:space="preserve">6. Установить, что победитель </w:t>
      </w:r>
      <w:r w:rsidR="0078004F">
        <w:t>конкурса</w:t>
      </w:r>
      <w:r w:rsidRPr="001A11E6">
        <w:t xml:space="preserve"> несет все расходы, связанные с оформлением договора купли-продажи.</w:t>
      </w:r>
    </w:p>
    <w:p w:rsidR="00B272D7" w:rsidRPr="001A11E6" w:rsidRDefault="00B272D7" w:rsidP="00B272D7">
      <w:pPr>
        <w:pStyle w:val="a3"/>
        <w:ind w:firstLine="567"/>
        <w:jc w:val="both"/>
      </w:pPr>
    </w:p>
    <w:p w:rsidR="00B272D7" w:rsidRPr="001A11E6" w:rsidRDefault="00B272D7" w:rsidP="00B272D7">
      <w:pPr>
        <w:pStyle w:val="2"/>
        <w:tabs>
          <w:tab w:val="left" w:pos="567"/>
        </w:tabs>
        <w:ind w:firstLine="0"/>
        <w:rPr>
          <w:sz w:val="24"/>
          <w:szCs w:val="24"/>
        </w:rPr>
      </w:pPr>
      <w:r w:rsidRPr="001A11E6">
        <w:rPr>
          <w:sz w:val="24"/>
          <w:szCs w:val="24"/>
        </w:rPr>
        <w:tab/>
        <w:t>7.</w:t>
      </w:r>
      <w:r w:rsidR="008D5D09" w:rsidRPr="001A11E6">
        <w:rPr>
          <w:sz w:val="24"/>
          <w:szCs w:val="24"/>
        </w:rPr>
        <w:t xml:space="preserve"> </w:t>
      </w:r>
      <w:r w:rsidRPr="001A11E6">
        <w:rPr>
          <w:sz w:val="24"/>
          <w:szCs w:val="24"/>
        </w:rPr>
        <w:t xml:space="preserve">Настоящее постановление обнародовать на официальном сайте Администрации </w:t>
      </w:r>
      <w:r w:rsidR="00DB0C80" w:rsidRPr="001A11E6">
        <w:rPr>
          <w:sz w:val="24"/>
          <w:szCs w:val="24"/>
        </w:rPr>
        <w:t>Звёзднинского</w:t>
      </w:r>
      <w:r w:rsidRPr="001A11E6">
        <w:rPr>
          <w:sz w:val="24"/>
          <w:szCs w:val="24"/>
        </w:rPr>
        <w:t xml:space="preserve"> муниципального образования </w:t>
      </w:r>
      <w:r w:rsidR="008D5D09" w:rsidRPr="001A11E6">
        <w:rPr>
          <w:sz w:val="24"/>
          <w:szCs w:val="24"/>
          <w:lang w:val="en-US"/>
        </w:rPr>
        <w:t>www</w:t>
      </w:r>
      <w:r w:rsidR="008D5D09" w:rsidRPr="001A11E6">
        <w:rPr>
          <w:sz w:val="24"/>
          <w:szCs w:val="24"/>
        </w:rPr>
        <w:t xml:space="preserve">. </w:t>
      </w:r>
      <w:r w:rsidR="00DB0C80" w:rsidRPr="001A11E6">
        <w:rPr>
          <w:sz w:val="24"/>
          <w:szCs w:val="24"/>
        </w:rPr>
        <w:t>Звёздный-</w:t>
      </w:r>
      <w:proofErr w:type="spellStart"/>
      <w:proofErr w:type="gramStart"/>
      <w:r w:rsidR="00DB0C80" w:rsidRPr="001A11E6">
        <w:rPr>
          <w:sz w:val="24"/>
          <w:szCs w:val="24"/>
        </w:rPr>
        <w:t>адм.рф</w:t>
      </w:r>
      <w:proofErr w:type="spellEnd"/>
      <w:proofErr w:type="gramEnd"/>
      <w:r w:rsidRPr="001A11E6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B272D7" w:rsidRPr="001A11E6" w:rsidRDefault="00B272D7" w:rsidP="00B272D7">
      <w:pPr>
        <w:pStyle w:val="2"/>
        <w:tabs>
          <w:tab w:val="left" w:pos="567"/>
        </w:tabs>
        <w:ind w:firstLine="0"/>
        <w:rPr>
          <w:sz w:val="24"/>
          <w:szCs w:val="24"/>
        </w:rPr>
      </w:pPr>
    </w:p>
    <w:p w:rsidR="00B272D7" w:rsidRPr="001A11E6" w:rsidRDefault="00B272D7" w:rsidP="00B272D7">
      <w:pPr>
        <w:pStyle w:val="2"/>
        <w:ind w:firstLine="0"/>
        <w:rPr>
          <w:sz w:val="24"/>
          <w:szCs w:val="24"/>
        </w:rPr>
      </w:pPr>
      <w:r w:rsidRPr="001A11E6">
        <w:rPr>
          <w:sz w:val="24"/>
          <w:szCs w:val="24"/>
        </w:rPr>
        <w:t xml:space="preserve">        8. Контроль за исполнением настоящего постановления оставляю за собой. </w:t>
      </w:r>
    </w:p>
    <w:p w:rsidR="00B272D7" w:rsidRPr="001A11E6" w:rsidRDefault="00B272D7" w:rsidP="00B272D7">
      <w:pPr>
        <w:pStyle w:val="2"/>
        <w:rPr>
          <w:sz w:val="24"/>
          <w:szCs w:val="24"/>
        </w:rPr>
      </w:pPr>
    </w:p>
    <w:p w:rsidR="00B272D7" w:rsidRPr="001A11E6" w:rsidRDefault="00B272D7" w:rsidP="00B272D7">
      <w:pPr>
        <w:pStyle w:val="2"/>
        <w:rPr>
          <w:sz w:val="24"/>
          <w:szCs w:val="24"/>
        </w:rPr>
      </w:pPr>
    </w:p>
    <w:p w:rsidR="00D24F6E" w:rsidRPr="001A11E6" w:rsidRDefault="00B272D7" w:rsidP="00D24F6E">
      <w:pPr>
        <w:pStyle w:val="2"/>
        <w:ind w:firstLine="0"/>
        <w:rPr>
          <w:b/>
          <w:sz w:val="24"/>
          <w:szCs w:val="24"/>
        </w:rPr>
      </w:pPr>
      <w:r w:rsidRPr="001A11E6">
        <w:rPr>
          <w:b/>
          <w:sz w:val="24"/>
          <w:szCs w:val="24"/>
        </w:rPr>
        <w:t>Глава администрации</w:t>
      </w:r>
      <w:r w:rsidR="00D24F6E" w:rsidRPr="001A11E6">
        <w:rPr>
          <w:b/>
          <w:sz w:val="24"/>
          <w:szCs w:val="24"/>
        </w:rPr>
        <w:t xml:space="preserve"> Звёзднинского</w:t>
      </w:r>
    </w:p>
    <w:p w:rsidR="00B272D7" w:rsidRPr="001A11E6" w:rsidRDefault="00B272D7" w:rsidP="00D24F6E">
      <w:pPr>
        <w:pStyle w:val="2"/>
        <w:ind w:firstLine="0"/>
        <w:rPr>
          <w:b/>
          <w:sz w:val="24"/>
          <w:szCs w:val="24"/>
        </w:rPr>
      </w:pPr>
      <w:r w:rsidRPr="001A11E6">
        <w:rPr>
          <w:b/>
          <w:sz w:val="24"/>
          <w:szCs w:val="24"/>
        </w:rPr>
        <w:t xml:space="preserve">городского поселения </w:t>
      </w:r>
      <w:r w:rsidRPr="001A11E6">
        <w:rPr>
          <w:b/>
          <w:sz w:val="24"/>
          <w:szCs w:val="24"/>
        </w:rPr>
        <w:tab/>
      </w:r>
      <w:r w:rsidR="00D24F6E" w:rsidRPr="001A11E6">
        <w:rPr>
          <w:b/>
          <w:sz w:val="24"/>
          <w:szCs w:val="24"/>
        </w:rPr>
        <w:t xml:space="preserve">                          </w:t>
      </w:r>
      <w:r w:rsidR="0078004F">
        <w:rPr>
          <w:b/>
          <w:sz w:val="24"/>
          <w:szCs w:val="24"/>
        </w:rPr>
        <w:t xml:space="preserve">          </w:t>
      </w:r>
      <w:r w:rsidR="00D24F6E" w:rsidRPr="001A11E6">
        <w:rPr>
          <w:b/>
          <w:sz w:val="24"/>
          <w:szCs w:val="24"/>
        </w:rPr>
        <w:t xml:space="preserve">                     Н</w:t>
      </w:r>
      <w:r w:rsidRPr="001A11E6">
        <w:rPr>
          <w:b/>
          <w:sz w:val="24"/>
          <w:szCs w:val="24"/>
        </w:rPr>
        <w:t>.</w:t>
      </w:r>
      <w:r w:rsidR="00D24F6E" w:rsidRPr="001A11E6">
        <w:rPr>
          <w:b/>
          <w:sz w:val="24"/>
          <w:szCs w:val="24"/>
        </w:rPr>
        <w:t>М</w:t>
      </w:r>
      <w:r w:rsidRPr="001A11E6">
        <w:rPr>
          <w:b/>
          <w:sz w:val="24"/>
          <w:szCs w:val="24"/>
        </w:rPr>
        <w:t>.</w:t>
      </w:r>
      <w:r w:rsidR="00D24F6E" w:rsidRPr="001A11E6">
        <w:rPr>
          <w:b/>
          <w:sz w:val="24"/>
          <w:szCs w:val="24"/>
        </w:rPr>
        <w:t>Замулко</w:t>
      </w:r>
    </w:p>
    <w:p w:rsidR="00A408C3" w:rsidRPr="001A11E6" w:rsidRDefault="00A408C3"/>
    <w:sectPr w:rsidR="00A408C3" w:rsidRPr="001A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ahoma"/>
    <w:charset w:val="CC"/>
    <w:family w:val="swiss"/>
    <w:pitch w:val="variable"/>
    <w:sig w:usb0="E7002EFF" w:usb1="D200F5FF" w:usb2="0A042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EF"/>
    <w:rsid w:val="000552B7"/>
    <w:rsid w:val="00061A4C"/>
    <w:rsid w:val="001A11E6"/>
    <w:rsid w:val="0027113A"/>
    <w:rsid w:val="002A6BD6"/>
    <w:rsid w:val="004A69A7"/>
    <w:rsid w:val="004C06CA"/>
    <w:rsid w:val="00571FD6"/>
    <w:rsid w:val="006C67A8"/>
    <w:rsid w:val="007148F6"/>
    <w:rsid w:val="0078004F"/>
    <w:rsid w:val="008D5D09"/>
    <w:rsid w:val="00974488"/>
    <w:rsid w:val="00A408C3"/>
    <w:rsid w:val="00AA1901"/>
    <w:rsid w:val="00B272D7"/>
    <w:rsid w:val="00D24F6E"/>
    <w:rsid w:val="00D428BC"/>
    <w:rsid w:val="00DB0C80"/>
    <w:rsid w:val="00E240B3"/>
    <w:rsid w:val="00E37D15"/>
    <w:rsid w:val="00E708C4"/>
    <w:rsid w:val="00E85CEF"/>
    <w:rsid w:val="00EF4D2F"/>
    <w:rsid w:val="00F652CA"/>
    <w:rsid w:val="00FC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4F835-70B8-409F-A689-09C87204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272D7"/>
    <w:pPr>
      <w:suppressAutoHyphens/>
      <w:ind w:firstLine="720"/>
      <w:jc w:val="both"/>
    </w:pPr>
    <w:rPr>
      <w:sz w:val="28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B272D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 Spacing"/>
    <w:uiPriority w:val="1"/>
    <w:qFormat/>
    <w:rsid w:val="00B27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B272D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148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.rts-tender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Андреевна</dc:creator>
  <cp:keywords/>
  <dc:description/>
  <cp:lastModifiedBy>Приёмная</cp:lastModifiedBy>
  <cp:revision>2</cp:revision>
  <dcterms:created xsi:type="dcterms:W3CDTF">2021-05-25T04:16:00Z</dcterms:created>
  <dcterms:modified xsi:type="dcterms:W3CDTF">2021-05-25T04:16:00Z</dcterms:modified>
</cp:coreProperties>
</file>