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9" w:rsidRDefault="00CB2399" w:rsidP="00CB239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РОССИЙСКАЯ ФЕДЕРАЦИЯ</w:t>
      </w: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ИРКУТСКАЯ ОБЛАСТЬ</w:t>
      </w: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УСТЬ-КУТСКИЙ РАЙОН</w:t>
      </w: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ДУМА ЗВЁЗДНИНСКОГО ГОРОДСКОГО ПОСЕЛЕНИЯ</w:t>
      </w:r>
    </w:p>
    <w:p w:rsidR="00A12956" w:rsidRDefault="00A12956" w:rsidP="00A12956">
      <w:pPr>
        <w:pStyle w:val="a3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 xml:space="preserve">РЕШЕНИЕ </w:t>
      </w:r>
    </w:p>
    <w:p w:rsidR="00A12956" w:rsidRPr="00376506" w:rsidRDefault="00A12956" w:rsidP="00A12956">
      <w:pPr>
        <w:pStyle w:val="a3"/>
        <w:spacing w:after="240" w:afterAutospacing="0"/>
      </w:pPr>
      <w:r>
        <w:rPr>
          <w:b/>
          <w:bCs/>
          <w:sz w:val="30"/>
          <w:szCs w:val="30"/>
        </w:rPr>
        <w:br/>
      </w: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6762</w:t>
      </w:r>
      <w:r w:rsidRPr="00376506">
        <w:rPr>
          <w:rFonts w:ascii="Helvetica, sans-serif" w:hAnsi="Helvetica, sans-serif"/>
          <w:i/>
          <w:iCs/>
        </w:rPr>
        <w:t xml:space="preserve"> </w:t>
      </w:r>
      <w:proofErr w:type="spellStart"/>
      <w:r>
        <w:t>пгт</w:t>
      </w:r>
      <w:proofErr w:type="spellEnd"/>
      <w:r>
        <w:t xml:space="preserve"> Звё</w:t>
      </w:r>
      <w:r w:rsidRPr="00376506">
        <w:t xml:space="preserve">здный Усть-Кутского р-на </w:t>
      </w:r>
      <w:r w:rsidRPr="00376506">
        <w:rPr>
          <w:b/>
          <w:bCs/>
        </w:rPr>
        <w:br/>
      </w:r>
      <w:r w:rsidRPr="00376506">
        <w:t xml:space="preserve">Иркутской обл., ул. Горбунова, 5 </w:t>
      </w:r>
    </w:p>
    <w:p w:rsidR="00A12956" w:rsidRDefault="00A12956" w:rsidP="00A12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8015A">
        <w:rPr>
          <w:b/>
          <w:sz w:val="28"/>
          <w:szCs w:val="28"/>
        </w:rPr>
        <w:t xml:space="preserve"> 26</w:t>
      </w:r>
    </w:p>
    <w:p w:rsidR="00A12956" w:rsidRDefault="0068015A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«21» </w:t>
      </w:r>
      <w:proofErr w:type="gramStart"/>
      <w:r>
        <w:rPr>
          <w:sz w:val="28"/>
          <w:szCs w:val="28"/>
        </w:rPr>
        <w:t xml:space="preserve">декабря </w:t>
      </w:r>
      <w:r w:rsidR="00A12956">
        <w:rPr>
          <w:sz w:val="28"/>
          <w:szCs w:val="28"/>
        </w:rPr>
        <w:t xml:space="preserve"> 2022</w:t>
      </w:r>
      <w:proofErr w:type="gramEnd"/>
      <w:r w:rsidR="00A12956" w:rsidRPr="00147049">
        <w:rPr>
          <w:sz w:val="28"/>
          <w:szCs w:val="28"/>
        </w:rPr>
        <w:t xml:space="preserve"> года</w:t>
      </w:r>
      <w:r w:rsidR="00A12956" w:rsidRPr="00147049">
        <w:rPr>
          <w:sz w:val="28"/>
          <w:szCs w:val="28"/>
        </w:rPr>
        <w:tab/>
      </w:r>
      <w:r w:rsidR="00A12956" w:rsidRPr="00147049">
        <w:rPr>
          <w:sz w:val="28"/>
          <w:szCs w:val="28"/>
        </w:rPr>
        <w:tab/>
      </w:r>
      <w:r w:rsidR="00A12956" w:rsidRPr="00147049">
        <w:rPr>
          <w:sz w:val="28"/>
          <w:szCs w:val="28"/>
        </w:rPr>
        <w:tab/>
      </w:r>
    </w:p>
    <w:p w:rsidR="00A12956" w:rsidRDefault="00A12956" w:rsidP="00A12956">
      <w:pPr>
        <w:jc w:val="both"/>
        <w:rPr>
          <w:sz w:val="28"/>
          <w:szCs w:val="28"/>
        </w:rPr>
      </w:pPr>
    </w:p>
    <w:p w:rsidR="0068015A" w:rsidRPr="0068015A" w:rsidRDefault="00A12956" w:rsidP="00A12956">
      <w:pPr>
        <w:jc w:val="both"/>
        <w:rPr>
          <w:b/>
          <w:sz w:val="26"/>
          <w:szCs w:val="26"/>
        </w:rPr>
      </w:pPr>
      <w:r w:rsidRPr="0068015A">
        <w:rPr>
          <w:b/>
          <w:sz w:val="26"/>
          <w:szCs w:val="26"/>
        </w:rPr>
        <w:t>«</w:t>
      </w:r>
      <w:r w:rsidR="0068015A" w:rsidRPr="0068015A">
        <w:rPr>
          <w:b/>
          <w:sz w:val="26"/>
          <w:szCs w:val="26"/>
        </w:rPr>
        <w:t>Об отчете Усть-Кутской территориальной</w:t>
      </w:r>
    </w:p>
    <w:p w:rsidR="0068015A" w:rsidRPr="0068015A" w:rsidRDefault="0068015A" w:rsidP="00A12956">
      <w:pPr>
        <w:jc w:val="both"/>
        <w:rPr>
          <w:b/>
          <w:sz w:val="26"/>
          <w:szCs w:val="26"/>
        </w:rPr>
      </w:pPr>
      <w:r w:rsidRPr="0068015A">
        <w:rPr>
          <w:b/>
          <w:sz w:val="26"/>
          <w:szCs w:val="26"/>
        </w:rPr>
        <w:t xml:space="preserve">избирательной комиссии о расходовании </w:t>
      </w:r>
    </w:p>
    <w:p w:rsidR="0068015A" w:rsidRPr="0068015A" w:rsidRDefault="0068015A" w:rsidP="00A12956">
      <w:pPr>
        <w:jc w:val="both"/>
        <w:rPr>
          <w:b/>
          <w:sz w:val="26"/>
          <w:szCs w:val="26"/>
        </w:rPr>
      </w:pPr>
      <w:r w:rsidRPr="0068015A">
        <w:rPr>
          <w:b/>
          <w:sz w:val="26"/>
          <w:szCs w:val="26"/>
        </w:rPr>
        <w:t xml:space="preserve">средств местного бюджета, выделенных на </w:t>
      </w:r>
    </w:p>
    <w:p w:rsidR="0068015A" w:rsidRPr="0068015A" w:rsidRDefault="0068015A" w:rsidP="00A12956">
      <w:pPr>
        <w:jc w:val="both"/>
        <w:rPr>
          <w:b/>
          <w:sz w:val="26"/>
          <w:szCs w:val="26"/>
        </w:rPr>
      </w:pPr>
      <w:r w:rsidRPr="0068015A">
        <w:rPr>
          <w:b/>
          <w:sz w:val="26"/>
          <w:szCs w:val="26"/>
        </w:rPr>
        <w:t xml:space="preserve">подготовку и проведение выборов депутатов </w:t>
      </w:r>
    </w:p>
    <w:p w:rsidR="0068015A" w:rsidRDefault="0068015A" w:rsidP="00A12956">
      <w:pPr>
        <w:jc w:val="both"/>
        <w:rPr>
          <w:b/>
          <w:sz w:val="26"/>
          <w:szCs w:val="26"/>
        </w:rPr>
      </w:pPr>
      <w:r w:rsidRPr="0068015A">
        <w:rPr>
          <w:b/>
          <w:sz w:val="26"/>
          <w:szCs w:val="26"/>
        </w:rPr>
        <w:t xml:space="preserve">Думы Звёзднинского городского поселения </w:t>
      </w:r>
    </w:p>
    <w:p w:rsidR="00A12956" w:rsidRPr="0068015A" w:rsidRDefault="0068015A" w:rsidP="00A12956">
      <w:pPr>
        <w:jc w:val="both"/>
        <w:rPr>
          <w:b/>
          <w:sz w:val="26"/>
          <w:szCs w:val="26"/>
        </w:rPr>
      </w:pPr>
      <w:r w:rsidRPr="0068015A">
        <w:rPr>
          <w:b/>
          <w:sz w:val="26"/>
          <w:szCs w:val="26"/>
        </w:rPr>
        <w:t>пятого созыва</w:t>
      </w:r>
      <w:r w:rsidR="00A12956" w:rsidRPr="0068015A">
        <w:rPr>
          <w:b/>
          <w:sz w:val="26"/>
          <w:szCs w:val="26"/>
        </w:rPr>
        <w:t xml:space="preserve">» </w:t>
      </w:r>
    </w:p>
    <w:p w:rsidR="00A12956" w:rsidRDefault="00A12956" w:rsidP="00A12956">
      <w:pPr>
        <w:jc w:val="both"/>
        <w:rPr>
          <w:sz w:val="28"/>
          <w:szCs w:val="28"/>
        </w:rPr>
      </w:pPr>
    </w:p>
    <w:p w:rsidR="00A12956" w:rsidRPr="001D2E80" w:rsidRDefault="00A12956" w:rsidP="00A12956">
      <w:pPr>
        <w:autoSpaceDE w:val="0"/>
        <w:autoSpaceDN w:val="0"/>
        <w:adjustRightInd w:val="0"/>
        <w:ind w:firstLine="708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В соответствии с </w:t>
      </w:r>
      <w:r w:rsidR="0068015A">
        <w:rPr>
          <w:color w:val="0F243E"/>
          <w:sz w:val="28"/>
          <w:szCs w:val="28"/>
        </w:rPr>
        <w:t xml:space="preserve">частью 7 статьи 90 Закона Иркутской области от 11.11.2011 г. № 116-ОЗ «О муниципальных выборах в Иркутской области», статьей 48 </w:t>
      </w:r>
      <w:r w:rsidRPr="001D2E80">
        <w:rPr>
          <w:color w:val="0F243E"/>
          <w:sz w:val="28"/>
          <w:szCs w:val="28"/>
        </w:rPr>
        <w:t>Устав</w:t>
      </w:r>
      <w:r w:rsidR="0068015A">
        <w:rPr>
          <w:color w:val="0F243E"/>
          <w:sz w:val="28"/>
          <w:szCs w:val="28"/>
        </w:rPr>
        <w:t>а</w:t>
      </w:r>
      <w:r>
        <w:rPr>
          <w:color w:val="0F243E"/>
          <w:sz w:val="28"/>
          <w:szCs w:val="28"/>
        </w:rPr>
        <w:t xml:space="preserve"> Звёзднинского </w:t>
      </w:r>
      <w:r w:rsidRPr="001D2E80">
        <w:rPr>
          <w:color w:val="0F243E"/>
          <w:sz w:val="28"/>
          <w:szCs w:val="28"/>
        </w:rPr>
        <w:t xml:space="preserve">муниципального образования, </w:t>
      </w:r>
    </w:p>
    <w:p w:rsidR="00924D98" w:rsidRDefault="00924D98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924D98" w:rsidRDefault="00A12956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  <w:r w:rsidRPr="001D2E80">
        <w:rPr>
          <w:b/>
          <w:color w:val="0F243E"/>
        </w:rPr>
        <w:t xml:space="preserve">ДУМА </w:t>
      </w:r>
      <w:r>
        <w:rPr>
          <w:b/>
          <w:color w:val="0F243E"/>
        </w:rPr>
        <w:t>З</w:t>
      </w:r>
      <w:r w:rsidR="00924D98">
        <w:rPr>
          <w:b/>
          <w:color w:val="0F243E"/>
        </w:rPr>
        <w:t>ВЕЗДНИНСКОГО</w:t>
      </w:r>
      <w:r w:rsidR="006C19EF">
        <w:rPr>
          <w:b/>
          <w:color w:val="0F243E"/>
        </w:rPr>
        <w:t xml:space="preserve"> </w:t>
      </w:r>
      <w:r w:rsidR="00924D98">
        <w:rPr>
          <w:b/>
          <w:color w:val="0F243E"/>
        </w:rPr>
        <w:t xml:space="preserve">ГОРОДСКОГО ПОСЕЛЕНИЯ  </w:t>
      </w:r>
    </w:p>
    <w:p w:rsidR="00A12956" w:rsidRDefault="00A12956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  <w:r w:rsidRPr="001D2E80">
        <w:rPr>
          <w:b/>
          <w:color w:val="0F243E"/>
        </w:rPr>
        <w:t>Р Е Ш И Л А:</w:t>
      </w:r>
    </w:p>
    <w:p w:rsidR="0068015A" w:rsidRDefault="0068015A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  <w:r>
        <w:rPr>
          <w:b/>
          <w:color w:val="0F243E"/>
        </w:rPr>
        <w:t xml:space="preserve"> </w:t>
      </w:r>
    </w:p>
    <w:p w:rsidR="0068015A" w:rsidRPr="0068015A" w:rsidRDefault="0068015A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  <w:r w:rsidRPr="0068015A">
        <w:rPr>
          <w:color w:val="0F243E"/>
          <w:sz w:val="28"/>
          <w:szCs w:val="28"/>
        </w:rPr>
        <w:t>1. Утвердить отчет Усть-Кутской избирательной комиссии о расходовании средств местного бюджета, выделенных на подготовку и проведение выборов депутатов Думы Звёзднинского городского поселения пятого созыва</w:t>
      </w:r>
      <w:r>
        <w:rPr>
          <w:color w:val="0F243E"/>
          <w:sz w:val="28"/>
          <w:szCs w:val="28"/>
        </w:rPr>
        <w:t>.</w:t>
      </w:r>
    </w:p>
    <w:p w:rsidR="00182C04" w:rsidRDefault="00B71A1C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4</w:t>
      </w:r>
      <w:r w:rsidR="00182C04">
        <w:rPr>
          <w:color w:val="0F243E"/>
          <w:sz w:val="28"/>
          <w:szCs w:val="28"/>
        </w:rPr>
        <w:t xml:space="preserve">. Настоящее решение разместить на официальном сайте администрации Звёзднинского городского поселения </w:t>
      </w:r>
      <w:hyperlink r:id="rId5" w:history="1">
        <w:r w:rsidR="0068015A" w:rsidRPr="00B9098F">
          <w:rPr>
            <w:rStyle w:val="a5"/>
            <w:sz w:val="28"/>
            <w:szCs w:val="28"/>
          </w:rPr>
          <w:t>www.Звёздный-адм.рф</w:t>
        </w:r>
      </w:hyperlink>
      <w:r w:rsidR="00182C04" w:rsidRPr="002B7AD1">
        <w:rPr>
          <w:sz w:val="28"/>
          <w:szCs w:val="28"/>
        </w:rPr>
        <w:t>.</w:t>
      </w:r>
      <w:r w:rsidR="00182C04">
        <w:rPr>
          <w:color w:val="0F243E"/>
          <w:sz w:val="28"/>
          <w:szCs w:val="28"/>
        </w:rPr>
        <w:t xml:space="preserve"> в информационно-телекоммуникационной сети Интернет.</w:t>
      </w:r>
    </w:p>
    <w:p w:rsidR="00182C04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</w:p>
    <w:p w:rsidR="00182C04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</w:p>
    <w:p w:rsidR="00182C04" w:rsidRPr="00604C03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color w:val="0F243E"/>
          <w:sz w:val="28"/>
          <w:szCs w:val="28"/>
        </w:rPr>
      </w:pPr>
      <w:r w:rsidRPr="00604C03">
        <w:rPr>
          <w:b/>
          <w:color w:val="0F243E"/>
          <w:sz w:val="28"/>
          <w:szCs w:val="28"/>
        </w:rPr>
        <w:t xml:space="preserve">Глава администрации </w:t>
      </w:r>
    </w:p>
    <w:p w:rsidR="00182C04" w:rsidRPr="00604C03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color w:val="0F243E"/>
          <w:sz w:val="28"/>
          <w:szCs w:val="28"/>
        </w:rPr>
      </w:pPr>
      <w:r w:rsidRPr="00604C03">
        <w:rPr>
          <w:b/>
          <w:color w:val="0F243E"/>
          <w:sz w:val="28"/>
          <w:szCs w:val="28"/>
        </w:rPr>
        <w:t>Звёзднинского городского поселения                                        Н.М. Замулко</w:t>
      </w: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  <w:sz w:val="28"/>
          <w:szCs w:val="28"/>
        </w:rPr>
      </w:pPr>
    </w:p>
    <w:p w:rsidR="00604C03" w:rsidRPr="00604C03" w:rsidRDefault="00604C0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  <w:sz w:val="28"/>
          <w:szCs w:val="28"/>
        </w:rPr>
      </w:pPr>
      <w:bookmarkStart w:id="0" w:name="_GoBack"/>
      <w:bookmarkEnd w:id="0"/>
    </w:p>
    <w:p w:rsidR="00604C03" w:rsidRPr="00604C03" w:rsidRDefault="0068015A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  <w:sz w:val="28"/>
          <w:szCs w:val="28"/>
        </w:rPr>
      </w:pPr>
      <w:r w:rsidRPr="00604C03">
        <w:rPr>
          <w:b/>
          <w:color w:val="0F243E"/>
          <w:sz w:val="28"/>
          <w:szCs w:val="28"/>
        </w:rPr>
        <w:t xml:space="preserve">Председатель </w:t>
      </w:r>
      <w:r w:rsidR="00604C03" w:rsidRPr="00604C03">
        <w:rPr>
          <w:b/>
          <w:color w:val="0F243E"/>
          <w:sz w:val="28"/>
          <w:szCs w:val="28"/>
        </w:rPr>
        <w:t xml:space="preserve">Думы Звёзднинского </w:t>
      </w:r>
    </w:p>
    <w:p w:rsidR="00F44FA3" w:rsidRPr="00604C03" w:rsidRDefault="00604C0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  <w:sz w:val="28"/>
          <w:szCs w:val="28"/>
        </w:rPr>
      </w:pPr>
      <w:r w:rsidRPr="00604C03">
        <w:rPr>
          <w:b/>
          <w:color w:val="0F243E"/>
          <w:sz w:val="28"/>
          <w:szCs w:val="28"/>
        </w:rPr>
        <w:t>городского поселения                                                                  Б.С. Столбов</w:t>
      </w:r>
    </w:p>
    <w:p w:rsidR="00844599" w:rsidRDefault="00844599"/>
    <w:sectPr w:rsidR="0084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401"/>
    <w:multiLevelType w:val="multilevel"/>
    <w:tmpl w:val="D354B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56"/>
    <w:rsid w:val="000D6B0F"/>
    <w:rsid w:val="00182C04"/>
    <w:rsid w:val="00232322"/>
    <w:rsid w:val="00435715"/>
    <w:rsid w:val="00445134"/>
    <w:rsid w:val="00604C03"/>
    <w:rsid w:val="0068015A"/>
    <w:rsid w:val="006B2580"/>
    <w:rsid w:val="006C19EF"/>
    <w:rsid w:val="0083686F"/>
    <w:rsid w:val="00844599"/>
    <w:rsid w:val="00924D98"/>
    <w:rsid w:val="00945544"/>
    <w:rsid w:val="00A12956"/>
    <w:rsid w:val="00A719E3"/>
    <w:rsid w:val="00B71A1C"/>
    <w:rsid w:val="00CB2399"/>
    <w:rsid w:val="00F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8A8A-E42E-4B34-A214-D2D23F0B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95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924D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C04"/>
    <w:rPr>
      <w:color w:val="0000FF"/>
      <w:u w:val="single"/>
    </w:rPr>
  </w:style>
  <w:style w:type="table" w:styleId="a6">
    <w:name w:val="Table Grid"/>
    <w:basedOn w:val="a1"/>
    <w:uiPriority w:val="39"/>
    <w:rsid w:val="00F4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4C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11</cp:revision>
  <cp:lastPrinted>2022-12-28T02:13:00Z</cp:lastPrinted>
  <dcterms:created xsi:type="dcterms:W3CDTF">2022-09-19T07:37:00Z</dcterms:created>
  <dcterms:modified xsi:type="dcterms:W3CDTF">2022-12-28T02:15:00Z</dcterms:modified>
</cp:coreProperties>
</file>